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2FC63DC9" w14:textId="74B7596F" w:rsidR="006615F7" w:rsidRPr="00C21FF5" w:rsidRDefault="006615F7" w:rsidP="00C21FF5">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5CB68AD9" w14:textId="77777777" w:rsidR="00CE4E85" w:rsidRDefault="00CE4E85" w:rsidP="00CE4E85">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61F98BFC" w14:textId="77777777" w:rsidR="00CE4E85" w:rsidRPr="00594BBC" w:rsidRDefault="00CE4E85" w:rsidP="00CE4E85">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3D7C24A1" w14:textId="77777777" w:rsidR="00CE4E85" w:rsidRDefault="00CE4E85" w:rsidP="00CE4E85">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5E960569" w14:textId="77777777" w:rsidR="00CE4E85" w:rsidRPr="0054723C" w:rsidRDefault="00CE4E85" w:rsidP="00CE4E85">
      <w:pPr>
        <w:tabs>
          <w:tab w:val="left" w:pos="4253"/>
        </w:tabs>
        <w:spacing w:after="0" w:line="280" w:lineRule="exact"/>
        <w:jc w:val="both"/>
        <w:rPr>
          <w:rFonts w:ascii="Arial" w:eastAsia="Times New Roman" w:hAnsi="Arial" w:cs="Arial"/>
          <w:b/>
        </w:rPr>
      </w:pPr>
      <w:proofErr w:type="gramStart"/>
      <w:r>
        <w:rPr>
          <w:rFonts w:ascii="Arial" w:eastAsia="Times New Roman" w:hAnsi="Arial" w:cs="Arial"/>
          <w:b/>
        </w:rPr>
        <w:t xml:space="preserve">Sídlo: </w:t>
      </w:r>
      <w:r w:rsidRPr="004750E4">
        <w:t xml:space="preserve"> </w:t>
      </w:r>
      <w:r w:rsidRPr="009B12AA">
        <w:rPr>
          <w:rFonts w:ascii="Arial" w:eastAsia="Times New Roman" w:hAnsi="Arial" w:cs="Arial"/>
        </w:rPr>
        <w:t>Husinecká</w:t>
      </w:r>
      <w:proofErr w:type="gramEnd"/>
      <w:r w:rsidRPr="009B12AA">
        <w:rPr>
          <w:rFonts w:ascii="Arial" w:eastAsia="Times New Roman" w:hAnsi="Arial" w:cs="Arial"/>
        </w:rPr>
        <w:t xml:space="preserve"> 1024/11a, 130 00 Praha 3</w:t>
      </w:r>
      <w:r w:rsidRPr="0054723C">
        <w:rPr>
          <w:rFonts w:ascii="Arial" w:eastAsia="Times New Roman" w:hAnsi="Arial" w:cs="Arial"/>
          <w:b/>
        </w:rPr>
        <w:t xml:space="preserve"> </w:t>
      </w:r>
    </w:p>
    <w:p w14:paraId="3C5A6D94" w14:textId="77777777" w:rsidR="00CE4E85" w:rsidRDefault="00CE4E85" w:rsidP="00CE4E85">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Krajský pozemkový úřad </w:t>
      </w:r>
      <w:r>
        <w:rPr>
          <w:rFonts w:ascii="Arial" w:eastAsia="Times New Roman" w:hAnsi="Arial" w:cs="Arial"/>
          <w:b/>
        </w:rPr>
        <w:t>pro Ústecký kraj</w:t>
      </w:r>
    </w:p>
    <w:p w14:paraId="742A97D6" w14:textId="77777777" w:rsidR="00CE4E85" w:rsidRPr="0054723C" w:rsidRDefault="00CE4E85" w:rsidP="00CE4E85">
      <w:pPr>
        <w:overflowPunct w:val="0"/>
        <w:autoSpaceDE w:val="0"/>
        <w:autoSpaceDN w:val="0"/>
        <w:adjustRightInd w:val="0"/>
        <w:spacing w:after="0"/>
        <w:jc w:val="both"/>
        <w:textAlignment w:val="baseline"/>
        <w:rPr>
          <w:rFonts w:ascii="Arial" w:eastAsia="Times New Roman" w:hAnsi="Arial" w:cs="Arial"/>
          <w:b/>
        </w:rPr>
      </w:pPr>
      <w:r>
        <w:rPr>
          <w:rFonts w:ascii="Arial" w:eastAsia="Times New Roman" w:hAnsi="Arial" w:cs="Arial"/>
          <w:b/>
        </w:rPr>
        <w:t xml:space="preserve">Adresa: </w:t>
      </w:r>
      <w:r w:rsidRPr="00A649C8">
        <w:rPr>
          <w:rFonts w:ascii="Arial" w:eastAsia="Times New Roman" w:hAnsi="Arial" w:cs="Arial"/>
          <w:bCs/>
        </w:rPr>
        <w:t>Husitská 2, 415 01 Teplice</w:t>
      </w:r>
    </w:p>
    <w:p w14:paraId="210FDB1D" w14:textId="77777777" w:rsidR="00CE4E85" w:rsidRPr="00F615BD" w:rsidRDefault="00CE4E85" w:rsidP="00CE4E85">
      <w:pPr>
        <w:overflowPunct w:val="0"/>
        <w:autoSpaceDE w:val="0"/>
        <w:autoSpaceDN w:val="0"/>
        <w:adjustRightInd w:val="0"/>
        <w:spacing w:after="0"/>
        <w:jc w:val="both"/>
        <w:textAlignment w:val="baseline"/>
        <w:rPr>
          <w:rFonts w:ascii="Arial" w:eastAsia="Times New Roman" w:hAnsi="Arial" w:cs="Arial"/>
          <w:bCs/>
          <w:snapToGrid w:val="0"/>
        </w:rPr>
      </w:pPr>
      <w:r w:rsidRPr="0054723C">
        <w:rPr>
          <w:rFonts w:ascii="Arial" w:eastAsia="Times New Roman" w:hAnsi="Arial" w:cs="Arial"/>
          <w:b/>
        </w:rPr>
        <w:t xml:space="preserve">Pobočka </w:t>
      </w:r>
      <w:r w:rsidRPr="00F615BD">
        <w:rPr>
          <w:rFonts w:ascii="Arial" w:eastAsia="Times New Roman" w:hAnsi="Arial" w:cs="Arial"/>
          <w:b/>
        </w:rPr>
        <w:t>Louny</w:t>
      </w:r>
    </w:p>
    <w:p w14:paraId="7855B070" w14:textId="77777777" w:rsidR="00CE4E85" w:rsidRPr="009B12AA" w:rsidRDefault="00CE4E85" w:rsidP="00CE4E85">
      <w:pPr>
        <w:overflowPunct w:val="0"/>
        <w:autoSpaceDE w:val="0"/>
        <w:autoSpaceDN w:val="0"/>
        <w:adjustRightInd w:val="0"/>
        <w:spacing w:after="0"/>
        <w:jc w:val="both"/>
        <w:textAlignment w:val="baseline"/>
        <w:rPr>
          <w:rFonts w:ascii="Arial" w:eastAsia="Times New Roman" w:hAnsi="Arial" w:cs="Arial"/>
          <w:b/>
        </w:rPr>
      </w:pPr>
      <w:r w:rsidRPr="009B12AA">
        <w:rPr>
          <w:rFonts w:ascii="Arial" w:eastAsia="Times New Roman" w:hAnsi="Arial" w:cs="Arial"/>
          <w:b/>
        </w:rPr>
        <w:t>Adresa:</w:t>
      </w:r>
      <w:r>
        <w:rPr>
          <w:rFonts w:ascii="Arial" w:eastAsia="Times New Roman" w:hAnsi="Arial" w:cs="Arial"/>
          <w:b/>
        </w:rPr>
        <w:t xml:space="preserve"> Pražská 765, 440 01 Louny</w:t>
      </w:r>
    </w:p>
    <w:p w14:paraId="0A5EAEC7" w14:textId="77777777" w:rsidR="00CE4E85" w:rsidRDefault="00CE4E85" w:rsidP="00CE4E85">
      <w:pPr>
        <w:overflowPunct w:val="0"/>
        <w:autoSpaceDE w:val="0"/>
        <w:autoSpaceDN w:val="0"/>
        <w:adjustRightInd w:val="0"/>
        <w:spacing w:after="0"/>
        <w:textAlignment w:val="baseline"/>
        <w:rPr>
          <w:rFonts w:ascii="Arial" w:eastAsia="Lucida Sans Unicode" w:hAnsi="Arial" w:cs="Arial"/>
        </w:rPr>
      </w:pPr>
      <w:r w:rsidRPr="0054723C">
        <w:rPr>
          <w:rFonts w:ascii="Arial" w:eastAsia="Lucida Sans Unicode" w:hAnsi="Arial" w:cs="Arial"/>
        </w:rPr>
        <w:t>zastoupený:</w:t>
      </w:r>
      <w:r>
        <w:rPr>
          <w:rFonts w:ascii="Arial" w:eastAsia="Lucida Sans Unicode" w:hAnsi="Arial" w:cs="Arial"/>
        </w:rPr>
        <w:t xml:space="preserve"> </w:t>
      </w:r>
      <w:r w:rsidRPr="007A32A2">
        <w:rPr>
          <w:rFonts w:ascii="Arial" w:eastAsia="Lucida Sans Unicode" w:hAnsi="Arial" w:cs="Arial"/>
        </w:rPr>
        <w:t>Ing. Pavlem Pojerem, ředitelem Krajského pozemkového úřadu pro Ústecký kraj</w:t>
      </w:r>
      <w:r w:rsidRPr="0054723C">
        <w:rPr>
          <w:rFonts w:ascii="Arial" w:eastAsia="Lucida Sans Unicode" w:hAnsi="Arial" w:cs="Arial"/>
        </w:rPr>
        <w:t xml:space="preserve">       </w:t>
      </w:r>
    </w:p>
    <w:p w14:paraId="6D63C5F5" w14:textId="77777777" w:rsidR="00CE4E85" w:rsidRPr="0054723C" w:rsidRDefault="00CE4E85" w:rsidP="00CE4E85">
      <w:pPr>
        <w:tabs>
          <w:tab w:val="left" w:pos="426"/>
          <w:tab w:val="left" w:pos="4536"/>
        </w:tabs>
        <w:overflowPunct w:val="0"/>
        <w:autoSpaceDE w:val="0"/>
        <w:autoSpaceDN w:val="0"/>
        <w:adjustRightInd w:val="0"/>
        <w:spacing w:after="0"/>
        <w:ind w:left="4956" w:hanging="4530"/>
        <w:textAlignment w:val="baseline"/>
        <w:rPr>
          <w:rFonts w:ascii="Arial" w:eastAsia="Lucida Sans Unicode" w:hAnsi="Arial" w:cs="Arial"/>
        </w:rPr>
      </w:pPr>
      <w:r w:rsidRPr="0054723C">
        <w:rPr>
          <w:rFonts w:ascii="Arial" w:eastAsia="Lucida Sans Unicode" w:hAnsi="Arial" w:cs="Arial"/>
        </w:rPr>
        <w:t>ve smluvních záležitostech oprávněn jednat:</w:t>
      </w:r>
      <w:r>
        <w:rPr>
          <w:rFonts w:ascii="Arial" w:eastAsia="Lucida Sans Unicode" w:hAnsi="Arial" w:cs="Arial"/>
        </w:rPr>
        <w:t xml:space="preserve"> </w:t>
      </w:r>
      <w:r>
        <w:rPr>
          <w:rFonts w:ascii="Arial" w:eastAsia="Lucida Sans Unicode" w:hAnsi="Arial" w:cs="Arial"/>
        </w:rPr>
        <w:tab/>
        <w:t xml:space="preserve">Ing. Pavel Pojer, </w:t>
      </w:r>
      <w:r w:rsidRPr="007A32A2">
        <w:rPr>
          <w:rFonts w:ascii="Arial" w:eastAsia="Lucida Sans Unicode" w:hAnsi="Arial" w:cs="Arial"/>
        </w:rPr>
        <w:t>ředitel Krajského pozemkového úřadu pro Ústecký kraj</w:t>
      </w:r>
      <w:r w:rsidRPr="00E259AE">
        <w:rPr>
          <w:rFonts w:ascii="Arial" w:eastAsia="Lucida Sans Unicode" w:hAnsi="Arial" w:cs="Arial"/>
        </w:rPr>
        <w:t xml:space="preserve"> </w:t>
      </w:r>
    </w:p>
    <w:p w14:paraId="27AE34A7" w14:textId="77777777" w:rsidR="00CE4E85" w:rsidRPr="0054723C" w:rsidRDefault="00CE4E85" w:rsidP="00CE4E85">
      <w:pPr>
        <w:widowControl w:val="0"/>
        <w:tabs>
          <w:tab w:val="left" w:pos="426"/>
          <w:tab w:val="left" w:pos="4536"/>
        </w:tabs>
        <w:suppressAutoHyphens/>
        <w:spacing w:after="0" w:line="240" w:lineRule="auto"/>
        <w:ind w:left="4956" w:hanging="4530"/>
        <w:rPr>
          <w:rFonts w:ascii="Arial" w:eastAsia="Lucida Sans Unicode" w:hAnsi="Arial" w:cs="Arial"/>
        </w:rPr>
      </w:pPr>
      <w:r w:rsidRPr="0054723C">
        <w:rPr>
          <w:rFonts w:ascii="Arial" w:eastAsia="Lucida Sans Unicode" w:hAnsi="Arial" w:cs="Arial"/>
        </w:rPr>
        <w:t xml:space="preserve">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Pr="00E259AE">
        <w:rPr>
          <w:rFonts w:ascii="Arial" w:eastAsia="Lucida Sans Unicode" w:hAnsi="Arial" w:cs="Arial"/>
          <w:snapToGrid w:val="0"/>
        </w:rPr>
        <w:t xml:space="preserve">Ing. Venuše Brabcová, odborný rada KPÚ </w:t>
      </w:r>
      <w:r>
        <w:rPr>
          <w:rFonts w:ascii="Arial" w:eastAsia="Lucida Sans Unicode" w:hAnsi="Arial" w:cs="Arial"/>
          <w:snapToGrid w:val="0"/>
        </w:rPr>
        <w:t>pro </w:t>
      </w:r>
      <w:r w:rsidRPr="00E259AE">
        <w:rPr>
          <w:rFonts w:ascii="Arial" w:eastAsia="Lucida Sans Unicode" w:hAnsi="Arial" w:cs="Arial"/>
          <w:snapToGrid w:val="0"/>
        </w:rPr>
        <w:t>Ústecký kraj, Pobočka Louny nebo Ing.</w:t>
      </w:r>
      <w:r>
        <w:rPr>
          <w:rFonts w:ascii="Arial" w:eastAsia="Lucida Sans Unicode" w:hAnsi="Arial" w:cs="Arial"/>
          <w:snapToGrid w:val="0"/>
        </w:rPr>
        <w:t> </w:t>
      </w:r>
      <w:r w:rsidRPr="00E259AE">
        <w:rPr>
          <w:rFonts w:ascii="Arial" w:eastAsia="Lucida Sans Unicode" w:hAnsi="Arial" w:cs="Arial"/>
          <w:snapToGrid w:val="0"/>
        </w:rPr>
        <w:t>Kateřina Skalská, odborný rada KPÚ pro</w:t>
      </w:r>
      <w:r>
        <w:rPr>
          <w:rFonts w:ascii="Arial" w:eastAsia="Lucida Sans Unicode" w:hAnsi="Arial" w:cs="Arial"/>
          <w:snapToGrid w:val="0"/>
        </w:rPr>
        <w:t> </w:t>
      </w:r>
      <w:r w:rsidRPr="00E259AE">
        <w:rPr>
          <w:rFonts w:ascii="Arial" w:eastAsia="Lucida Sans Unicode" w:hAnsi="Arial" w:cs="Arial"/>
          <w:snapToGrid w:val="0"/>
        </w:rPr>
        <w:t xml:space="preserve">Ústecký kraj, Pobočka Louny </w:t>
      </w:r>
      <w:r w:rsidRPr="00E259AE">
        <w:rPr>
          <w:rFonts w:ascii="Arial" w:eastAsia="Lucida Sans Unicode" w:hAnsi="Arial" w:cs="Arial"/>
        </w:rPr>
        <w:t xml:space="preserve">  </w:t>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t xml:space="preserve">  </w:t>
      </w:r>
      <w:r w:rsidRPr="0054723C">
        <w:rPr>
          <w:rFonts w:ascii="Arial" w:eastAsia="Lucida Sans Unicode" w:hAnsi="Arial" w:cs="Arial"/>
        </w:rPr>
        <w:tab/>
      </w:r>
    </w:p>
    <w:p w14:paraId="6126ACD4" w14:textId="77777777" w:rsidR="00CE4E85" w:rsidRPr="0054723C" w:rsidRDefault="00CE4E85" w:rsidP="00CE4E85">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r>
      <w:r w:rsidRPr="00E259AE">
        <w:rPr>
          <w:rFonts w:ascii="Arial" w:eastAsia="Lucida Sans Unicode" w:hAnsi="Arial" w:cs="Arial"/>
        </w:rPr>
        <w:t>+420 721 376 865, +420 727 927</w:t>
      </w:r>
      <w:r>
        <w:rPr>
          <w:rFonts w:ascii="Arial" w:eastAsia="Lucida Sans Unicode" w:hAnsi="Arial" w:cs="Arial"/>
        </w:rPr>
        <w:t> </w:t>
      </w:r>
      <w:r w:rsidRPr="00E259AE">
        <w:rPr>
          <w:rFonts w:ascii="Arial" w:eastAsia="Lucida Sans Unicode" w:hAnsi="Arial" w:cs="Arial"/>
        </w:rPr>
        <w:t>478</w:t>
      </w:r>
      <w:r w:rsidRPr="00E259AE">
        <w:rPr>
          <w:rFonts w:ascii="Arial" w:eastAsia="Lucida Sans Unicode" w:hAnsi="Arial" w:cs="Arial"/>
        </w:rPr>
        <w:tab/>
      </w:r>
      <w:r w:rsidRPr="0054723C">
        <w:rPr>
          <w:rFonts w:ascii="Arial" w:eastAsia="Lucida Sans Unicode" w:hAnsi="Arial" w:cs="Arial"/>
        </w:rPr>
        <w:t xml:space="preserve"> </w:t>
      </w:r>
    </w:p>
    <w:p w14:paraId="23C129C4" w14:textId="77777777" w:rsidR="00CE4E85" w:rsidRPr="00E259AE" w:rsidRDefault="00CE4E85" w:rsidP="00CE4E85">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E-mail:</w:t>
      </w:r>
      <w:r w:rsidRPr="0054723C">
        <w:rPr>
          <w:rFonts w:ascii="Arial" w:eastAsia="Lucida Sans Unicode" w:hAnsi="Arial" w:cs="Arial"/>
        </w:rPr>
        <w:tab/>
      </w:r>
      <w:r w:rsidRPr="00E259AE">
        <w:rPr>
          <w:rFonts w:ascii="Arial" w:eastAsia="Lucida Sans Unicode" w:hAnsi="Arial" w:cs="Arial"/>
        </w:rPr>
        <w:t>louny.pk@spucr.cz</w:t>
      </w:r>
    </w:p>
    <w:p w14:paraId="446C1B7F" w14:textId="77777777" w:rsidR="00CE4E85" w:rsidRPr="00594BBC" w:rsidRDefault="00CE4E85" w:rsidP="00CE4E85">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0267A212" w14:textId="77777777" w:rsidR="00CE4E85" w:rsidRPr="00594BBC" w:rsidRDefault="00CE4E85" w:rsidP="00CE4E85">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5CC1323A" w14:textId="77777777" w:rsidR="00CE4E85" w:rsidRPr="00594BBC" w:rsidRDefault="00CE4E85" w:rsidP="00CE4E85">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7AB0C2EC" w14:textId="77777777" w:rsidR="00CE4E85" w:rsidRPr="00594BBC" w:rsidRDefault="00CE4E85" w:rsidP="00CE4E85">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6A32BF22" w14:textId="77777777" w:rsidR="00CE4E85" w:rsidRPr="00594BBC" w:rsidRDefault="00CE4E85" w:rsidP="00CE4E85">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37DB6EAB" w14:textId="77777777" w:rsidR="00CE4E85" w:rsidRPr="00594BBC" w:rsidRDefault="00CE4E85" w:rsidP="00CE4E85">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8315E80" w14:textId="77777777" w:rsidR="00CE4E85" w:rsidRPr="00594BBC" w:rsidRDefault="00CE4E85" w:rsidP="00CE4E85">
      <w:pPr>
        <w:tabs>
          <w:tab w:val="left" w:pos="4253"/>
        </w:tabs>
        <w:spacing w:after="0" w:line="280" w:lineRule="exact"/>
        <w:jc w:val="both"/>
        <w:rPr>
          <w:rFonts w:ascii="Arial" w:eastAsia="Times New Roman" w:hAnsi="Arial" w:cs="Arial"/>
          <w:b/>
          <w:lang w:eastAsia="cs-CZ"/>
        </w:rPr>
      </w:pPr>
    </w:p>
    <w:p w14:paraId="1903402D" w14:textId="77777777" w:rsidR="00CE4E85" w:rsidRPr="00594BBC" w:rsidRDefault="00CE4E85" w:rsidP="00CE4E85">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2CC1B293" w14:textId="77777777" w:rsidR="00CE4E85" w:rsidRDefault="00CE4E85" w:rsidP="00CE4E85">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DEC7C09" w14:textId="77777777" w:rsidR="00CE4E85" w:rsidRPr="00594BBC" w:rsidRDefault="00CE4E85" w:rsidP="00CE4E85">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proofErr w:type="gramEnd"/>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145F1574" w14:textId="77777777" w:rsidR="00CE4E85" w:rsidRPr="00750EEE" w:rsidRDefault="00CE4E85" w:rsidP="00CE4E85">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p>
    <w:p w14:paraId="1EC6AEC0" w14:textId="77777777" w:rsidR="00CE4E85" w:rsidRPr="00594BBC" w:rsidRDefault="00CE4E85" w:rsidP="00CE4E85">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472ACAA6" w14:textId="77777777" w:rsidR="00CE4E85" w:rsidRPr="00594BBC" w:rsidRDefault="00CE4E85" w:rsidP="00CE4E85">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FAD2669" w14:textId="77777777" w:rsidR="00CE4E85" w:rsidRPr="00594BBC" w:rsidRDefault="00CE4E85" w:rsidP="00CE4E85">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40A75765" w14:textId="77777777" w:rsidR="00CE4E85" w:rsidRPr="00594BBC" w:rsidRDefault="00CE4E85" w:rsidP="00CE4E85">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6ED0A1F1" w14:textId="77777777" w:rsidR="00CE4E85" w:rsidRPr="00594BBC" w:rsidRDefault="00CE4E85" w:rsidP="00CE4E85">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54E19C1A" w14:textId="77777777" w:rsidR="00CE4E85" w:rsidRPr="00594BBC" w:rsidRDefault="00CE4E85" w:rsidP="00CE4E85">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6E2E6D88" w14:textId="77777777" w:rsidR="00CE4E85" w:rsidRPr="00594BBC" w:rsidRDefault="00CE4E85" w:rsidP="00CE4E85">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062CDD51" w14:textId="77777777" w:rsidR="00CE4E85" w:rsidRPr="00AA3E94" w:rsidRDefault="00CE4E85" w:rsidP="00CE4E85">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lastRenderedPageBreak/>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023316EA" w14:textId="77777777" w:rsidR="00CE4E85" w:rsidRPr="00594BBC" w:rsidRDefault="00CE4E85" w:rsidP="00CE4E85">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7D02C21B" w14:textId="77777777" w:rsidR="00CE4E85" w:rsidRPr="00594BBC" w:rsidRDefault="00CE4E85" w:rsidP="00CE4E85">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6DDD815D" w14:textId="77777777" w:rsidR="00CE4E85" w:rsidRPr="00594BBC" w:rsidRDefault="00CE4E85" w:rsidP="00CE4E85">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65B8D1C8" w14:textId="77777777" w:rsidR="00CE4E85" w:rsidRPr="00594BBC" w:rsidRDefault="00CE4E85" w:rsidP="00CE4E85">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7E54CF60" w14:textId="77777777" w:rsidR="00CE4E85" w:rsidRPr="00594BBC" w:rsidRDefault="00CE4E85" w:rsidP="00CE4E85">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16A4A165" w14:textId="77777777" w:rsidR="00CE4E85" w:rsidRPr="00594BBC" w:rsidRDefault="00CE4E85" w:rsidP="00CE4E85">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6BC252B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CE4E85">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CE4E85">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1E361E">
        <w:rPr>
          <w:rFonts w:ascii="Arial" w:eastAsia="Times New Roman" w:hAnsi="Arial" w:cs="Arial"/>
          <w:lang w:eastAsia="cs-CZ"/>
        </w:rPr>
        <w:t xml:space="preserve">„Realizace PSZ Kozly, </w:t>
      </w:r>
      <w:proofErr w:type="spellStart"/>
      <w:r w:rsidR="001E361E">
        <w:rPr>
          <w:rFonts w:ascii="Arial" w:eastAsia="Times New Roman" w:hAnsi="Arial" w:cs="Arial"/>
          <w:lang w:eastAsia="cs-CZ"/>
        </w:rPr>
        <w:t>Sinutec</w:t>
      </w:r>
      <w:proofErr w:type="spellEnd"/>
      <w:r w:rsidR="001E361E">
        <w:rPr>
          <w:rFonts w:ascii="Arial" w:eastAsia="Times New Roman" w:hAnsi="Arial" w:cs="Arial"/>
          <w:lang w:eastAsia="cs-CZ"/>
        </w:rPr>
        <w:t xml:space="preserve"> a Jablonec u Libčevsi</w:t>
      </w:r>
      <w:r w:rsidR="001E361E" w:rsidRPr="001E361E">
        <w:rPr>
          <w:rFonts w:ascii="Arial" w:eastAsia="Times New Roman" w:hAnsi="Arial" w:cs="Arial"/>
          <w:lang w:eastAsia="cs-CZ"/>
        </w:rPr>
        <w:t>“</w:t>
      </w:r>
      <w:r w:rsidR="000B4D43" w:rsidRPr="001E361E">
        <w:rPr>
          <w:rFonts w:ascii="Arial" w:eastAsia="Times New Roman" w:hAnsi="Arial" w:cs="Arial"/>
          <w:bCs/>
          <w:snapToGrid w:val="0"/>
          <w:lang w:eastAsia="cs-CZ"/>
        </w:rPr>
        <w:t xml:space="preserve"> (</w:t>
      </w:r>
      <w:r w:rsidR="008C18A0" w:rsidRPr="001E361E">
        <w:rPr>
          <w:rFonts w:ascii="Arial" w:eastAsia="Times New Roman" w:hAnsi="Arial" w:cs="Arial"/>
          <w:bCs/>
          <w:snapToGrid w:val="0"/>
        </w:rPr>
        <w:t>dále jen „veřejná zakázka“)</w:t>
      </w:r>
      <w:r w:rsidR="008C18A0" w:rsidRPr="001E361E">
        <w:rPr>
          <w:rFonts w:ascii="Arial" w:eastAsia="Times New Roman" w:hAnsi="Arial" w:cs="Arial"/>
        </w:rPr>
        <w:t>.</w:t>
      </w:r>
      <w:bookmarkEnd w:id="0"/>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216F07AC"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1E361E">
        <w:rPr>
          <w:rFonts w:ascii="Arial" w:eastAsia="Times New Roman" w:hAnsi="Arial" w:cs="Arial"/>
          <w:b/>
          <w:bCs/>
          <w:snapToGrid w:val="0"/>
          <w:lang w:eastAsia="cs-CZ"/>
        </w:rPr>
        <w:t>13. 4. 2022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3B860616"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1E361E">
        <w:rPr>
          <w:rFonts w:ascii="Arial" w:hAnsi="Arial" w:cs="Arial"/>
          <w:b/>
          <w:u w:val="single"/>
        </w:rPr>
        <w:t xml:space="preserve"> </w:t>
      </w:r>
      <w:proofErr w:type="gramStart"/>
      <w:r w:rsidR="001216DB" w:rsidRPr="00594BBC">
        <w:rPr>
          <w:rFonts w:ascii="Arial" w:hAnsi="Arial" w:cs="Arial"/>
          <w:b/>
          <w:u w:val="single"/>
        </w:rPr>
        <w:t xml:space="preserve">I  </w:t>
      </w:r>
      <w:r w:rsidR="00332612" w:rsidRPr="00594BBC">
        <w:rPr>
          <w:rFonts w:ascii="Arial" w:hAnsi="Arial" w:cs="Arial"/>
          <w:b/>
          <w:u w:val="single"/>
        </w:rPr>
        <w:t>Předmět</w:t>
      </w:r>
      <w:proofErr w:type="gramEnd"/>
      <w:r w:rsidR="00332612" w:rsidRPr="00594BBC">
        <w:rPr>
          <w:rFonts w:ascii="Arial" w:hAnsi="Arial" w:cs="Arial"/>
          <w:b/>
          <w:u w:val="single"/>
        </w:rPr>
        <w:t xml:space="preserve"> a účel smlouvy</w:t>
      </w:r>
    </w:p>
    <w:p w14:paraId="2805174C" w14:textId="5A9C0A35"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1E361E">
        <w:rPr>
          <w:rFonts w:ascii="Arial" w:hAnsi="Arial" w:cs="Arial"/>
          <w:lang w:val="x-none"/>
        </w:rPr>
        <w:t> </w:t>
      </w:r>
      <w:r w:rsidR="001E361E">
        <w:rPr>
          <w:rFonts w:ascii="Arial" w:hAnsi="Arial" w:cs="Arial"/>
        </w:rPr>
        <w:t xml:space="preserve">k. </w:t>
      </w:r>
      <w:proofErr w:type="spellStart"/>
      <w:r w:rsidR="001E361E">
        <w:rPr>
          <w:rFonts w:ascii="Arial" w:hAnsi="Arial" w:cs="Arial"/>
        </w:rPr>
        <w:t>ú.</w:t>
      </w:r>
      <w:proofErr w:type="spellEnd"/>
      <w:r w:rsidR="001E361E">
        <w:rPr>
          <w:rFonts w:ascii="Arial" w:hAnsi="Arial" w:cs="Arial"/>
        </w:rPr>
        <w:t xml:space="preserve"> Kozly u Loun, </w:t>
      </w:r>
      <w:proofErr w:type="spellStart"/>
      <w:r w:rsidR="001E361E">
        <w:rPr>
          <w:rFonts w:ascii="Arial" w:hAnsi="Arial" w:cs="Arial"/>
        </w:rPr>
        <w:t>Sinutec</w:t>
      </w:r>
      <w:proofErr w:type="spellEnd"/>
      <w:r w:rsidR="001E361E">
        <w:rPr>
          <w:rFonts w:ascii="Arial" w:hAnsi="Arial" w:cs="Arial"/>
        </w:rPr>
        <w:t xml:space="preserve"> a Jablonec u Libčevsi</w:t>
      </w:r>
      <w:r w:rsidRPr="00594BBC">
        <w:rPr>
          <w:rFonts w:ascii="Arial" w:hAnsi="Arial" w:cs="Arial"/>
          <w:lang w:val="x-none"/>
        </w:rPr>
        <w:t xml:space="preserve"> dle zákona č. 139/2002 Sb., o pozemkových úpravách a pozemkových úřadech, ve</w:t>
      </w:r>
      <w:r w:rsidR="001E361E">
        <w:rPr>
          <w:rFonts w:ascii="Arial" w:hAnsi="Arial" w:cs="Arial"/>
        </w:rPr>
        <w:t> </w:t>
      </w:r>
      <w:r w:rsidRPr="00594BBC">
        <w:rPr>
          <w:rFonts w:ascii="Arial" w:hAnsi="Arial" w:cs="Arial"/>
          <w:lang w:val="x-none"/>
        </w:rPr>
        <w:t>znění pozdějších předpisů 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0967C2E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1E361E">
        <w:rPr>
          <w:rFonts w:ascii="Arial" w:hAnsi="Arial" w:cs="Arial"/>
        </w:rPr>
        <w:t xml:space="preserve">„Polní cesty HPC4 v k. </w:t>
      </w:r>
      <w:proofErr w:type="spellStart"/>
      <w:r w:rsidR="001E361E">
        <w:rPr>
          <w:rFonts w:ascii="Arial" w:hAnsi="Arial" w:cs="Arial"/>
        </w:rPr>
        <w:t>ú.</w:t>
      </w:r>
      <w:proofErr w:type="spellEnd"/>
      <w:r w:rsidR="001E361E">
        <w:rPr>
          <w:rFonts w:ascii="Arial" w:hAnsi="Arial" w:cs="Arial"/>
        </w:rPr>
        <w:t xml:space="preserve"> Kozly u Loun,</w:t>
      </w:r>
      <w:r w:rsidRPr="00594BBC">
        <w:rPr>
          <w:rFonts w:ascii="Arial" w:hAnsi="Arial" w:cs="Arial"/>
        </w:rPr>
        <w:t xml:space="preserve"> </w:t>
      </w:r>
      <w:r w:rsidR="001E361E">
        <w:rPr>
          <w:rFonts w:ascii="Arial" w:hAnsi="Arial" w:cs="Arial"/>
        </w:rPr>
        <w:t xml:space="preserve">HPC1 v k. </w:t>
      </w:r>
      <w:proofErr w:type="spellStart"/>
      <w:r w:rsidR="001E361E">
        <w:rPr>
          <w:rFonts w:ascii="Arial" w:hAnsi="Arial" w:cs="Arial"/>
        </w:rPr>
        <w:t>ú.</w:t>
      </w:r>
      <w:proofErr w:type="spellEnd"/>
      <w:r w:rsidR="001E361E">
        <w:rPr>
          <w:rFonts w:ascii="Arial" w:hAnsi="Arial" w:cs="Arial"/>
        </w:rPr>
        <w:t xml:space="preserve"> </w:t>
      </w:r>
      <w:proofErr w:type="spellStart"/>
      <w:r w:rsidR="001E361E">
        <w:rPr>
          <w:rFonts w:ascii="Arial" w:hAnsi="Arial" w:cs="Arial"/>
        </w:rPr>
        <w:t>Sinutec</w:t>
      </w:r>
      <w:proofErr w:type="spellEnd"/>
      <w:r w:rsidR="001E361E">
        <w:rPr>
          <w:rFonts w:ascii="Arial" w:hAnsi="Arial" w:cs="Arial"/>
        </w:rPr>
        <w:t xml:space="preserve">, HC1-R v k. </w:t>
      </w:r>
      <w:proofErr w:type="spellStart"/>
      <w:r w:rsidR="001E361E">
        <w:rPr>
          <w:rFonts w:ascii="Arial" w:hAnsi="Arial" w:cs="Arial"/>
        </w:rPr>
        <w:t>ú.</w:t>
      </w:r>
      <w:proofErr w:type="spellEnd"/>
      <w:r w:rsidR="001E361E">
        <w:rPr>
          <w:rFonts w:ascii="Arial" w:hAnsi="Arial" w:cs="Arial"/>
        </w:rPr>
        <w:t xml:space="preserve"> Jablonec u Libčevsi a zasakovací průleh ZP1 v k. </w:t>
      </w:r>
      <w:proofErr w:type="spellStart"/>
      <w:r w:rsidR="001E361E">
        <w:rPr>
          <w:rFonts w:ascii="Arial" w:hAnsi="Arial" w:cs="Arial"/>
        </w:rPr>
        <w:t>ú.</w:t>
      </w:r>
      <w:proofErr w:type="spellEnd"/>
      <w:r w:rsidR="001E361E">
        <w:rPr>
          <w:rFonts w:ascii="Arial" w:hAnsi="Arial" w:cs="Arial"/>
        </w:rPr>
        <w:t xml:space="preserve"> </w:t>
      </w:r>
      <w:proofErr w:type="spellStart"/>
      <w:r w:rsidR="001E361E">
        <w:rPr>
          <w:rFonts w:ascii="Arial" w:hAnsi="Arial" w:cs="Arial"/>
        </w:rPr>
        <w:t>Sinutec</w:t>
      </w:r>
      <w:proofErr w:type="spellEnd"/>
      <w:r w:rsidR="007A49D7">
        <w:rPr>
          <w:rFonts w:ascii="Arial" w:hAnsi="Arial" w:cs="Arial"/>
        </w:rPr>
        <w:t>“</w:t>
      </w:r>
      <w:r w:rsidR="001E361E">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2B69C98F" w14:textId="78E7BEF3" w:rsidR="00274C77" w:rsidRPr="00C21FF5" w:rsidRDefault="00D6259E" w:rsidP="00CA3CCF">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6D4E3351" w14:textId="0E483797"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A35685">
        <w:rPr>
          <w:rFonts w:ascii="Arial" w:hAnsi="Arial" w:cs="Arial"/>
          <w:b/>
          <w:u w:val="single"/>
        </w:rPr>
        <w:t xml:space="preserve"> </w:t>
      </w:r>
      <w:proofErr w:type="gramStart"/>
      <w:r w:rsidR="001216DB" w:rsidRPr="00594BBC">
        <w:rPr>
          <w:rFonts w:ascii="Arial" w:hAnsi="Arial" w:cs="Arial"/>
          <w:b/>
          <w:u w:val="single"/>
        </w:rPr>
        <w:t xml:space="preserve">II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657F9722" w:rsidR="00D6259E" w:rsidRPr="00594BBC" w:rsidRDefault="00D6259E" w:rsidP="005205AD">
      <w:pPr>
        <w:ind w:left="1276" w:hanging="1276"/>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w:t>
      </w:r>
      <w:r w:rsidRPr="00594BBC">
        <w:rPr>
          <w:rFonts w:ascii="Arial" w:hAnsi="Arial" w:cs="Arial"/>
          <w:b/>
        </w:rPr>
        <w:t xml:space="preserve"> </w:t>
      </w:r>
      <w:r w:rsidR="005205AD">
        <w:rPr>
          <w:rFonts w:ascii="Arial" w:hAnsi="Arial" w:cs="Arial"/>
          <w:b/>
        </w:rPr>
        <w:t xml:space="preserve"> </w:t>
      </w:r>
      <w:r w:rsidR="00A35685">
        <w:rPr>
          <w:rFonts w:ascii="Arial" w:hAnsi="Arial" w:cs="Arial"/>
          <w:b/>
          <w:bCs/>
        </w:rPr>
        <w:t xml:space="preserve">Polní cesty HPC4 v k. ú Kozly u Loun, HPC1 v k. </w:t>
      </w:r>
      <w:proofErr w:type="spellStart"/>
      <w:r w:rsidR="00A35685">
        <w:rPr>
          <w:rFonts w:ascii="Arial" w:hAnsi="Arial" w:cs="Arial"/>
          <w:b/>
          <w:bCs/>
        </w:rPr>
        <w:t>ú.</w:t>
      </w:r>
      <w:proofErr w:type="spellEnd"/>
      <w:r w:rsidR="00A35685">
        <w:rPr>
          <w:rFonts w:ascii="Arial" w:hAnsi="Arial" w:cs="Arial"/>
          <w:b/>
          <w:bCs/>
        </w:rPr>
        <w:t xml:space="preserve"> </w:t>
      </w:r>
      <w:proofErr w:type="spellStart"/>
      <w:r w:rsidR="00A35685">
        <w:rPr>
          <w:rFonts w:ascii="Arial" w:hAnsi="Arial" w:cs="Arial"/>
          <w:b/>
          <w:bCs/>
        </w:rPr>
        <w:t>Sinutec</w:t>
      </w:r>
      <w:proofErr w:type="spellEnd"/>
      <w:r w:rsidR="00A35685">
        <w:rPr>
          <w:rFonts w:ascii="Arial" w:hAnsi="Arial" w:cs="Arial"/>
          <w:b/>
          <w:bCs/>
        </w:rPr>
        <w:t xml:space="preserve">, HC1-R v k. </w:t>
      </w:r>
      <w:proofErr w:type="spellStart"/>
      <w:r w:rsidR="00A35685">
        <w:rPr>
          <w:rFonts w:ascii="Arial" w:hAnsi="Arial" w:cs="Arial"/>
          <w:b/>
          <w:bCs/>
        </w:rPr>
        <w:t>ú.</w:t>
      </w:r>
      <w:proofErr w:type="spellEnd"/>
      <w:r w:rsidR="00A35685">
        <w:rPr>
          <w:rFonts w:ascii="Arial" w:hAnsi="Arial" w:cs="Arial"/>
          <w:b/>
          <w:bCs/>
        </w:rPr>
        <w:t xml:space="preserve"> </w:t>
      </w:r>
      <w:r w:rsidR="005205AD">
        <w:rPr>
          <w:rFonts w:ascii="Arial" w:hAnsi="Arial" w:cs="Arial"/>
          <w:b/>
          <w:bCs/>
        </w:rPr>
        <w:t xml:space="preserve">    </w:t>
      </w:r>
      <w:r w:rsidR="00A35685">
        <w:rPr>
          <w:rFonts w:ascii="Arial" w:hAnsi="Arial" w:cs="Arial"/>
          <w:b/>
          <w:bCs/>
        </w:rPr>
        <w:t xml:space="preserve">Jablonec u Libčevsi a zasakovací průleh ZP1 v k. </w:t>
      </w:r>
      <w:proofErr w:type="spellStart"/>
      <w:r w:rsidR="00A35685">
        <w:rPr>
          <w:rFonts w:ascii="Arial" w:hAnsi="Arial" w:cs="Arial"/>
          <w:b/>
          <w:bCs/>
        </w:rPr>
        <w:t>ú.</w:t>
      </w:r>
      <w:proofErr w:type="spellEnd"/>
      <w:r w:rsidR="00A35685">
        <w:rPr>
          <w:rFonts w:ascii="Arial" w:hAnsi="Arial" w:cs="Arial"/>
          <w:b/>
          <w:bCs/>
        </w:rPr>
        <w:t xml:space="preserve"> </w:t>
      </w:r>
      <w:proofErr w:type="spellStart"/>
      <w:r w:rsidR="005205AD">
        <w:rPr>
          <w:rFonts w:ascii="Arial" w:hAnsi="Arial" w:cs="Arial"/>
          <w:b/>
          <w:bCs/>
        </w:rPr>
        <w:t>Sinutec</w:t>
      </w:r>
      <w:proofErr w:type="spellEnd"/>
      <w:r w:rsidRPr="00594BBC">
        <w:rPr>
          <w:rFonts w:ascii="Arial" w:hAnsi="Arial" w:cs="Arial"/>
          <w:b/>
          <w:lang w:val="x-none"/>
        </w:rPr>
        <w:t xml:space="preserve">  </w:t>
      </w:r>
    </w:p>
    <w:p w14:paraId="576A4646" w14:textId="77777777" w:rsidR="005205AD" w:rsidRDefault="00D6259E" w:rsidP="005205AD">
      <w:pPr>
        <w:spacing w:after="0"/>
        <w:jc w:val="both"/>
        <w:rPr>
          <w:rFonts w:ascii="Arial" w:hAnsi="Arial" w:cs="Arial"/>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005205AD">
        <w:rPr>
          <w:rFonts w:ascii="Arial" w:hAnsi="Arial" w:cs="Arial"/>
        </w:rPr>
        <w:t>Ústecký kraj, okres Louny</w:t>
      </w:r>
    </w:p>
    <w:p w14:paraId="4D44EA7E" w14:textId="460C620C" w:rsidR="005205AD" w:rsidRDefault="005205AD" w:rsidP="005205AD">
      <w:pPr>
        <w:pStyle w:val="Odstavecseseznamem"/>
        <w:numPr>
          <w:ilvl w:val="0"/>
          <w:numId w:val="46"/>
        </w:numPr>
        <w:jc w:val="both"/>
        <w:rPr>
          <w:rFonts w:ascii="Arial" w:hAnsi="Arial" w:cs="Arial"/>
        </w:rPr>
      </w:pPr>
      <w:r w:rsidRPr="005205AD">
        <w:rPr>
          <w:rFonts w:ascii="Arial" w:hAnsi="Arial" w:cs="Arial"/>
        </w:rPr>
        <w:t xml:space="preserve">obec Kozly, k. </w:t>
      </w:r>
      <w:proofErr w:type="spellStart"/>
      <w:r w:rsidRPr="005205AD">
        <w:rPr>
          <w:rFonts w:ascii="Arial" w:hAnsi="Arial" w:cs="Arial"/>
        </w:rPr>
        <w:t>ú.</w:t>
      </w:r>
      <w:proofErr w:type="spellEnd"/>
      <w:r w:rsidRPr="005205AD">
        <w:rPr>
          <w:rFonts w:ascii="Arial" w:hAnsi="Arial" w:cs="Arial"/>
        </w:rPr>
        <w:t xml:space="preserve"> Kozly u Loun</w:t>
      </w:r>
    </w:p>
    <w:p w14:paraId="1E51614C" w14:textId="464204F7" w:rsidR="00D6259E" w:rsidRPr="005205AD" w:rsidRDefault="005205AD" w:rsidP="00D6259E">
      <w:pPr>
        <w:pStyle w:val="Odstavecseseznamem"/>
        <w:numPr>
          <w:ilvl w:val="0"/>
          <w:numId w:val="46"/>
        </w:numPr>
        <w:jc w:val="both"/>
        <w:rPr>
          <w:rFonts w:ascii="Arial" w:hAnsi="Arial" w:cs="Arial"/>
        </w:rPr>
      </w:pPr>
      <w:r w:rsidRPr="005205AD">
        <w:rPr>
          <w:rFonts w:ascii="Arial" w:hAnsi="Arial" w:cs="Arial"/>
        </w:rPr>
        <w:t xml:space="preserve">obec Libčeves, k. </w:t>
      </w:r>
      <w:proofErr w:type="spellStart"/>
      <w:r w:rsidRPr="005205AD">
        <w:rPr>
          <w:rFonts w:ascii="Arial" w:hAnsi="Arial" w:cs="Arial"/>
        </w:rPr>
        <w:t>ú.</w:t>
      </w:r>
      <w:proofErr w:type="spellEnd"/>
      <w:r w:rsidRPr="005205AD">
        <w:rPr>
          <w:rFonts w:ascii="Arial" w:hAnsi="Arial" w:cs="Arial"/>
        </w:rPr>
        <w:t xml:space="preserve"> </w:t>
      </w:r>
      <w:proofErr w:type="spellStart"/>
      <w:r w:rsidRPr="005205AD">
        <w:rPr>
          <w:rFonts w:ascii="Arial" w:hAnsi="Arial" w:cs="Arial"/>
        </w:rPr>
        <w:t>Sinutec</w:t>
      </w:r>
      <w:proofErr w:type="spellEnd"/>
      <w:r w:rsidRPr="005205AD">
        <w:rPr>
          <w:rFonts w:ascii="Arial" w:hAnsi="Arial" w:cs="Arial"/>
        </w:rPr>
        <w:t xml:space="preserve"> a k. </w:t>
      </w:r>
      <w:proofErr w:type="spellStart"/>
      <w:r w:rsidRPr="005205AD">
        <w:rPr>
          <w:rFonts w:ascii="Arial" w:hAnsi="Arial" w:cs="Arial"/>
        </w:rPr>
        <w:t>ú.</w:t>
      </w:r>
      <w:proofErr w:type="spellEnd"/>
      <w:r w:rsidRPr="005205AD">
        <w:rPr>
          <w:rFonts w:ascii="Arial" w:hAnsi="Arial" w:cs="Arial"/>
        </w:rPr>
        <w:t xml:space="preserve"> Jablonec u Libčevsi</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5D4678E3"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w:t>
      </w:r>
      <w:r w:rsidR="005205AD">
        <w:rPr>
          <w:rFonts w:ascii="Arial" w:hAnsi="Arial" w:cs="Arial"/>
        </w:rPr>
        <w:t>projektantem Ing. Josefem Burešem, Pecínovská 79, 271 01 Nové Strašecí,</w:t>
      </w:r>
      <w:r w:rsidRPr="00594BBC">
        <w:rPr>
          <w:rFonts w:ascii="Arial" w:hAnsi="Arial" w:cs="Arial"/>
        </w:rPr>
        <w:t xml:space="preserve"> č. zakázky </w:t>
      </w:r>
      <w:r w:rsidR="00AD6B14" w:rsidRPr="00AD6B14">
        <w:rPr>
          <w:rFonts w:ascii="Arial" w:hAnsi="Arial" w:cs="Arial"/>
        </w:rPr>
        <w:t>289</w:t>
      </w:r>
      <w:r w:rsidR="00AD6B14">
        <w:rPr>
          <w:rFonts w:ascii="Arial" w:hAnsi="Arial" w:cs="Arial"/>
        </w:rPr>
        <w:t>-291/2021.</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2F6487A8" w:rsidR="00D6259E" w:rsidRPr="00AD6B14" w:rsidRDefault="00D6259E" w:rsidP="008D4E02">
      <w:pPr>
        <w:pStyle w:val="Odstavecseseznamem"/>
        <w:numPr>
          <w:ilvl w:val="0"/>
          <w:numId w:val="5"/>
        </w:numPr>
        <w:jc w:val="both"/>
        <w:rPr>
          <w:rFonts w:ascii="Arial" w:hAnsi="Arial" w:cs="Arial"/>
          <w:lang w:val="x-none"/>
        </w:rPr>
      </w:pPr>
      <w:r w:rsidRPr="00AD6B14">
        <w:rPr>
          <w:rFonts w:ascii="Arial" w:hAnsi="Arial" w:cs="Arial"/>
        </w:rPr>
        <w:t>Z</w:t>
      </w:r>
      <w:proofErr w:type="spellStart"/>
      <w:r w:rsidRPr="00AD6B14">
        <w:rPr>
          <w:rFonts w:ascii="Arial" w:hAnsi="Arial" w:cs="Arial"/>
          <w:lang w:val="x-none"/>
        </w:rPr>
        <w:t>ajištění</w:t>
      </w:r>
      <w:proofErr w:type="spellEnd"/>
      <w:r w:rsidRPr="00AD6B14">
        <w:rPr>
          <w:rFonts w:ascii="Arial" w:hAnsi="Arial" w:cs="Arial"/>
          <w:lang w:val="x-none"/>
        </w:rPr>
        <w:t xml:space="preserve"> dodávek materiálů a zařízení nezbytných pro řádné dokončení díla</w:t>
      </w:r>
      <w:r w:rsidRPr="00AD6B14">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350C6079"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r w:rsidR="00AD6B14">
        <w:rPr>
          <w:rFonts w:ascii="Arial" w:hAnsi="Arial" w:cs="Arial"/>
        </w:rPr>
        <w:t>.</w:t>
      </w:r>
    </w:p>
    <w:p w14:paraId="073D8D03" w14:textId="778B1B2F"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2"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2"/>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3"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3"/>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4" w:name="_Hlk13050168"/>
      <w:bookmarkStart w:id="5"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4"/>
    </w:p>
    <w:bookmarkEnd w:id="5"/>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6" w:name="_Hlk16500257"/>
      <w:r w:rsidR="00FC7304" w:rsidRPr="00FC7304">
        <w:rPr>
          <w:rFonts w:ascii="Arial" w:hAnsi="Arial" w:cs="Arial"/>
          <w:highlight w:val="yellow"/>
        </w:rPr>
        <w:t xml:space="preserve"> </w:t>
      </w:r>
    </w:p>
    <w:bookmarkEnd w:id="6"/>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334DF470" w:rsidR="00D6259E" w:rsidRPr="00594BBC" w:rsidRDefault="00D6259E" w:rsidP="00D6259E">
      <w:pPr>
        <w:pStyle w:val="Odstavecseseznamem"/>
        <w:numPr>
          <w:ilvl w:val="0"/>
          <w:numId w:val="4"/>
        </w:numPr>
        <w:jc w:val="both"/>
        <w:rPr>
          <w:rFonts w:ascii="Arial" w:hAnsi="Arial" w:cs="Arial"/>
          <w:i/>
          <w:lang w:val="x-none"/>
        </w:rPr>
      </w:pPr>
      <w:bookmarkStart w:id="7" w:name="_Hlk72403268"/>
      <w:r w:rsidRPr="00594BBC">
        <w:rPr>
          <w:rFonts w:ascii="Arial" w:hAnsi="Arial" w:cs="Arial"/>
        </w:rPr>
        <w:t>Dílo bude provedeno dle projektové dokumentace, soupisu stavebních prací, dodávek a služeb s výkazem výměr a v souladu se stavebním povolením vydaným</w:t>
      </w:r>
      <w:r w:rsidR="00AD6B14">
        <w:rPr>
          <w:rFonts w:ascii="Arial" w:hAnsi="Arial" w:cs="Arial"/>
        </w:rPr>
        <w:t xml:space="preserve"> Městským úřadem Louny, odborem dopravy,</w:t>
      </w:r>
      <w:r w:rsidRPr="00594BBC">
        <w:rPr>
          <w:rFonts w:ascii="Arial" w:hAnsi="Arial" w:cs="Arial"/>
        </w:rPr>
        <w:t xml:space="preserve"> dne </w:t>
      </w:r>
      <w:r w:rsidR="00AD6B14">
        <w:rPr>
          <w:rFonts w:ascii="Arial" w:hAnsi="Arial" w:cs="Arial"/>
        </w:rPr>
        <w:t>13. 4. 2022</w:t>
      </w:r>
      <w:r w:rsidRPr="00594BBC">
        <w:rPr>
          <w:rFonts w:ascii="Arial" w:hAnsi="Arial" w:cs="Arial"/>
        </w:rPr>
        <w:t xml:space="preserve"> č.j. </w:t>
      </w:r>
      <w:r w:rsidR="00AD6B14">
        <w:rPr>
          <w:rFonts w:ascii="Arial" w:hAnsi="Arial" w:cs="Arial"/>
        </w:rPr>
        <w:t>MULNCJ 38241/2022,</w:t>
      </w:r>
      <w:r w:rsidRPr="00594BBC">
        <w:rPr>
          <w:rFonts w:ascii="Arial" w:hAnsi="Arial" w:cs="Arial"/>
        </w:rPr>
        <w:t xml:space="preserve"> které nabylo právní moci dne </w:t>
      </w:r>
      <w:r w:rsidR="00AD6B14">
        <w:rPr>
          <w:rFonts w:ascii="Arial" w:hAnsi="Arial" w:cs="Arial"/>
        </w:rPr>
        <w:t>20. 5. 2022.</w:t>
      </w:r>
      <w:r w:rsidRPr="00594BBC">
        <w:rPr>
          <w:rFonts w:ascii="Arial" w:hAnsi="Arial" w:cs="Arial"/>
        </w:rPr>
        <w:t xml:space="preserve"> </w:t>
      </w:r>
    </w:p>
    <w:bookmarkEnd w:id="7"/>
    <w:p w14:paraId="26946784" w14:textId="6ADC49C9" w:rsidR="00CC70FE" w:rsidRPr="00C21FF5" w:rsidRDefault="00D6259E" w:rsidP="00C21FF5">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3C85D800"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w:t>
      </w:r>
      <w:r w:rsidR="00AD6B14">
        <w:rPr>
          <w:rFonts w:ascii="Arial" w:hAnsi="Arial" w:cs="Arial"/>
        </w:rPr>
        <w:t> </w:t>
      </w:r>
      <w:r w:rsidR="008C18A0">
        <w:rPr>
          <w:rFonts w:ascii="Arial" w:hAnsi="Arial" w:cs="Arial"/>
        </w:rPr>
        <w:t>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lastRenderedPageBreak/>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8" w:name="_Ref376425814"/>
      <w:r w:rsidRPr="00594BBC">
        <w:rPr>
          <w:rFonts w:ascii="Arial" w:hAnsi="Arial" w:cs="Arial"/>
          <w:lang w:val="x-none"/>
        </w:rPr>
        <w:t>Celková cena za provedení díla</w:t>
      </w:r>
      <w:r w:rsidR="00E6175B" w:rsidRPr="00594BBC">
        <w:rPr>
          <w:rFonts w:ascii="Arial" w:hAnsi="Arial" w:cs="Arial"/>
        </w:rPr>
        <w:t>:</w:t>
      </w:r>
    </w:p>
    <w:p w14:paraId="0ADC4BBE" w14:textId="4BCDB13F"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00DA3D1D">
        <w:rPr>
          <w:rFonts w:ascii="Arial" w:hAnsi="Arial" w:cs="Arial"/>
          <w:b/>
        </w:rPr>
        <w:t xml:space="preserve"> </w:t>
      </w:r>
      <w:r w:rsidRPr="00594BBC">
        <w:rPr>
          <w:rFonts w:ascii="Arial" w:hAnsi="Arial" w:cs="Arial"/>
          <w:lang w:val="x-none"/>
        </w:rPr>
        <w:t>Kč</w:t>
      </w:r>
    </w:p>
    <w:p w14:paraId="40525F66" w14:textId="2D159C26"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00DA3D1D">
        <w:rPr>
          <w:rFonts w:ascii="Arial" w:hAnsi="Arial" w:cs="Arial"/>
          <w:b/>
        </w:rPr>
        <w:t xml:space="preserve"> </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52D2E550" w:rsidR="00E6175B"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7A8E1E2E" w14:textId="520477F5" w:rsidR="00EA72C2" w:rsidRDefault="00EA72C2" w:rsidP="00E6175B">
      <w:pPr>
        <w:pStyle w:val="Odstavecseseznamem"/>
        <w:rPr>
          <w:rFonts w:ascii="Arial" w:hAnsi="Arial" w:cs="Arial"/>
          <w:lang w:val="x-none"/>
        </w:rPr>
      </w:pPr>
    </w:p>
    <w:p w14:paraId="107ADCDB" w14:textId="69FAF1D2" w:rsidR="000B37E4" w:rsidRDefault="000B37E4" w:rsidP="00E6175B">
      <w:pPr>
        <w:pStyle w:val="Odstavecseseznamem"/>
        <w:rPr>
          <w:rFonts w:ascii="Arial" w:hAnsi="Arial" w:cs="Arial"/>
        </w:rPr>
      </w:pPr>
      <w:r>
        <w:rPr>
          <w:rFonts w:ascii="Arial" w:hAnsi="Arial" w:cs="Arial"/>
        </w:rPr>
        <w:t>Z toho:</w:t>
      </w:r>
    </w:p>
    <w:p w14:paraId="5B1C04E4" w14:textId="29DF2708" w:rsidR="000B37E4" w:rsidRPr="00DA3D1D" w:rsidRDefault="000B37E4" w:rsidP="00DA3D1D">
      <w:pPr>
        <w:pStyle w:val="Odstavecseseznamem"/>
        <w:numPr>
          <w:ilvl w:val="0"/>
          <w:numId w:val="48"/>
        </w:numPr>
        <w:spacing w:after="0"/>
        <w:rPr>
          <w:rFonts w:ascii="Arial" w:hAnsi="Arial" w:cs="Arial"/>
        </w:rPr>
      </w:pPr>
      <w:r w:rsidRPr="00DA3D1D">
        <w:rPr>
          <w:rFonts w:ascii="Arial" w:hAnsi="Arial" w:cs="Arial"/>
        </w:rPr>
        <w:t xml:space="preserve">Polní cesta HPC4 v k. </w:t>
      </w:r>
      <w:proofErr w:type="spellStart"/>
      <w:r w:rsidRPr="00DA3D1D">
        <w:rPr>
          <w:rFonts w:ascii="Arial" w:hAnsi="Arial" w:cs="Arial"/>
        </w:rPr>
        <w:t>ú.</w:t>
      </w:r>
      <w:proofErr w:type="spellEnd"/>
      <w:r w:rsidRPr="00DA3D1D">
        <w:rPr>
          <w:rFonts w:ascii="Arial" w:hAnsi="Arial" w:cs="Arial"/>
        </w:rPr>
        <w:t xml:space="preserve"> Kozly u Loun:</w:t>
      </w:r>
    </w:p>
    <w:p w14:paraId="02389FF7" w14:textId="75C62AF1" w:rsidR="000B37E4" w:rsidRPr="000B37E4" w:rsidRDefault="000B37E4" w:rsidP="000B37E4">
      <w:pPr>
        <w:spacing w:after="0"/>
        <w:ind w:left="720"/>
        <w:rPr>
          <w:rFonts w:ascii="Arial" w:hAnsi="Arial" w:cs="Arial"/>
          <w:lang w:val="x-none"/>
        </w:rPr>
      </w:pPr>
      <w:r>
        <w:rPr>
          <w:rFonts w:ascii="Arial" w:hAnsi="Arial" w:cs="Arial"/>
        </w:rPr>
        <w:t xml:space="preserve">Cena </w:t>
      </w:r>
      <w:r w:rsidRPr="000B37E4">
        <w:rPr>
          <w:rFonts w:ascii="Arial" w:hAnsi="Arial" w:cs="Arial"/>
          <w:lang w:val="x-none"/>
        </w:rPr>
        <w:t xml:space="preserve">bez DPH                      </w:t>
      </w:r>
      <w:r w:rsidRPr="000B37E4">
        <w:rPr>
          <w:rFonts w:ascii="Arial" w:hAnsi="Arial" w:cs="Arial"/>
        </w:rPr>
        <w:t xml:space="preserve">                                           </w:t>
      </w:r>
      <w:r w:rsidR="00DA3D1D">
        <w:rPr>
          <w:rFonts w:ascii="Arial" w:hAnsi="Arial" w:cs="Arial"/>
        </w:rPr>
        <w:t xml:space="preserve"> </w:t>
      </w:r>
      <w:proofErr w:type="gramStart"/>
      <w:r w:rsidR="00DA3D1D">
        <w:rPr>
          <w:rFonts w:ascii="Arial" w:hAnsi="Arial" w:cs="Arial"/>
        </w:rPr>
        <w:t xml:space="preserve">   </w:t>
      </w:r>
      <w:r w:rsidRPr="000B37E4">
        <w:rPr>
          <w:rFonts w:ascii="Arial" w:hAnsi="Arial" w:cs="Arial"/>
          <w:b/>
          <w:highlight w:val="yellow"/>
          <w:lang w:val="x-none"/>
        </w:rPr>
        <w:t>[</w:t>
      </w:r>
      <w:proofErr w:type="gramEnd"/>
      <w:r w:rsidRPr="000B37E4">
        <w:rPr>
          <w:rFonts w:ascii="Arial" w:hAnsi="Arial" w:cs="Arial"/>
          <w:b/>
          <w:highlight w:val="yellow"/>
          <w:lang w:val="x-none"/>
        </w:rPr>
        <w:t>DOPLNIT]</w:t>
      </w:r>
      <w:r w:rsidR="00DA3D1D">
        <w:rPr>
          <w:rFonts w:ascii="Arial" w:hAnsi="Arial" w:cs="Arial"/>
          <w:b/>
        </w:rPr>
        <w:t xml:space="preserve"> </w:t>
      </w:r>
      <w:r w:rsidRPr="000B37E4">
        <w:rPr>
          <w:rFonts w:ascii="Arial" w:hAnsi="Arial" w:cs="Arial"/>
          <w:lang w:val="x-none"/>
        </w:rPr>
        <w:t>Kč</w:t>
      </w:r>
    </w:p>
    <w:p w14:paraId="515D8B37" w14:textId="4E6A4E72" w:rsidR="000B37E4" w:rsidRDefault="000B37E4" w:rsidP="000B37E4">
      <w:pPr>
        <w:spacing w:after="0"/>
        <w:ind w:left="720"/>
        <w:rPr>
          <w:rFonts w:ascii="Arial" w:hAnsi="Arial" w:cs="Arial"/>
        </w:rPr>
      </w:pPr>
      <w:r w:rsidRPr="000B37E4">
        <w:rPr>
          <w:rFonts w:ascii="Arial" w:hAnsi="Arial" w:cs="Arial"/>
          <w:lang w:val="x-none"/>
        </w:rPr>
        <w:t xml:space="preserve">DPH </w:t>
      </w:r>
      <w:r w:rsidRPr="000B37E4">
        <w:rPr>
          <w:rFonts w:ascii="Arial" w:hAnsi="Arial" w:cs="Arial"/>
          <w:highlight w:val="yellow"/>
          <w:lang w:val="x-none"/>
        </w:rPr>
        <w:t>…….</w:t>
      </w:r>
      <w:r w:rsidRPr="000B37E4">
        <w:rPr>
          <w:rFonts w:ascii="Arial" w:hAnsi="Arial" w:cs="Arial"/>
          <w:lang w:val="x-none"/>
        </w:rPr>
        <w:t xml:space="preserve"> %</w:t>
      </w:r>
      <w:r w:rsidRPr="000B37E4">
        <w:rPr>
          <w:rFonts w:ascii="Arial" w:hAnsi="Arial" w:cs="Arial"/>
          <w:lang w:val="x-none"/>
        </w:rPr>
        <w:tab/>
      </w:r>
      <w:r w:rsidRPr="000B37E4">
        <w:rPr>
          <w:rFonts w:ascii="Arial" w:hAnsi="Arial" w:cs="Arial"/>
          <w:lang w:val="x-none"/>
        </w:rPr>
        <w:tab/>
        <w:t xml:space="preserve">   </w:t>
      </w:r>
      <w:r w:rsidRPr="000B37E4">
        <w:rPr>
          <w:rFonts w:ascii="Arial" w:hAnsi="Arial" w:cs="Arial"/>
        </w:rPr>
        <w:t xml:space="preserve">                                              </w:t>
      </w:r>
      <w:r w:rsidR="00DA3D1D">
        <w:rPr>
          <w:rFonts w:ascii="Arial" w:hAnsi="Arial" w:cs="Arial"/>
        </w:rPr>
        <w:tab/>
      </w:r>
      <w:r w:rsidRPr="000B37E4">
        <w:rPr>
          <w:rFonts w:ascii="Arial" w:hAnsi="Arial" w:cs="Arial"/>
          <w:lang w:val="x-none"/>
        </w:rPr>
        <w:t xml:space="preserve"> </w:t>
      </w:r>
      <w:r w:rsidRPr="000B37E4">
        <w:rPr>
          <w:rFonts w:ascii="Arial" w:hAnsi="Arial" w:cs="Arial"/>
          <w:b/>
          <w:highlight w:val="yellow"/>
          <w:lang w:val="x-none"/>
        </w:rPr>
        <w:t>[DOPLNIT]</w:t>
      </w:r>
      <w:r w:rsidR="00DA3D1D">
        <w:rPr>
          <w:rFonts w:ascii="Arial" w:hAnsi="Arial" w:cs="Arial"/>
          <w:b/>
        </w:rPr>
        <w:t xml:space="preserve"> </w:t>
      </w:r>
      <w:r w:rsidRPr="000B37E4">
        <w:rPr>
          <w:rFonts w:ascii="Arial" w:hAnsi="Arial" w:cs="Arial"/>
          <w:lang w:val="x-none"/>
        </w:rPr>
        <w:t>Kč</w:t>
      </w:r>
      <w:r w:rsidRPr="000B37E4">
        <w:rPr>
          <w:rFonts w:ascii="Arial" w:hAnsi="Arial" w:cs="Arial"/>
          <w:lang w:val="x-none"/>
        </w:rPr>
        <w:tab/>
        <w:t xml:space="preserve">  Celková </w:t>
      </w:r>
      <w:r w:rsidR="00DA3D1D">
        <w:rPr>
          <w:rFonts w:ascii="Arial" w:hAnsi="Arial" w:cs="Arial"/>
        </w:rPr>
        <w:t>C</w:t>
      </w:r>
      <w:proofErr w:type="spellStart"/>
      <w:r w:rsidRPr="000B37E4">
        <w:rPr>
          <w:rFonts w:ascii="Arial" w:hAnsi="Arial" w:cs="Arial"/>
          <w:lang w:val="x-none"/>
        </w:rPr>
        <w:t>ena</w:t>
      </w:r>
      <w:proofErr w:type="spellEnd"/>
      <w:r w:rsidRPr="000B37E4">
        <w:rPr>
          <w:rFonts w:ascii="Arial" w:hAnsi="Arial" w:cs="Arial"/>
          <w:lang w:val="x-none"/>
        </w:rPr>
        <w:t xml:space="preserve"> vč. DPH činí                 </w:t>
      </w:r>
      <w:r w:rsidR="00DA3D1D">
        <w:rPr>
          <w:rFonts w:ascii="Arial" w:hAnsi="Arial" w:cs="Arial"/>
          <w:lang w:val="x-none"/>
        </w:rPr>
        <w:tab/>
      </w:r>
      <w:r w:rsidR="00DA3D1D">
        <w:rPr>
          <w:rFonts w:ascii="Arial" w:hAnsi="Arial" w:cs="Arial"/>
          <w:lang w:val="x-none"/>
        </w:rPr>
        <w:tab/>
      </w:r>
      <w:r w:rsidR="00DA3D1D">
        <w:rPr>
          <w:rFonts w:ascii="Arial" w:hAnsi="Arial" w:cs="Arial"/>
          <w:lang w:val="x-none"/>
        </w:rPr>
        <w:tab/>
      </w:r>
      <w:r w:rsidR="00DA3D1D">
        <w:rPr>
          <w:rFonts w:ascii="Arial" w:hAnsi="Arial" w:cs="Arial"/>
        </w:rPr>
        <w:t xml:space="preserve"> </w:t>
      </w:r>
      <w:r w:rsidRPr="000B37E4">
        <w:rPr>
          <w:rFonts w:ascii="Arial" w:hAnsi="Arial" w:cs="Arial"/>
          <w:b/>
          <w:highlight w:val="yellow"/>
          <w:lang w:val="x-none"/>
        </w:rPr>
        <w:t>[DOPLNIT]</w:t>
      </w:r>
      <w:r w:rsidRPr="000B37E4">
        <w:rPr>
          <w:rFonts w:ascii="Arial" w:hAnsi="Arial" w:cs="Arial"/>
          <w:lang w:val="x-none"/>
        </w:rPr>
        <w:t xml:space="preserve"> Kč</w:t>
      </w:r>
      <w:r w:rsidR="00DA3D1D">
        <w:rPr>
          <w:rFonts w:ascii="Arial" w:hAnsi="Arial" w:cs="Arial"/>
        </w:rPr>
        <w:t xml:space="preserve"> </w:t>
      </w:r>
    </w:p>
    <w:p w14:paraId="5F503EA8" w14:textId="2480ABAB" w:rsidR="00DA3D1D" w:rsidRDefault="00DA3D1D" w:rsidP="000B37E4">
      <w:pPr>
        <w:spacing w:after="0"/>
        <w:ind w:left="720"/>
        <w:rPr>
          <w:rFonts w:ascii="Arial" w:hAnsi="Arial" w:cs="Arial"/>
        </w:rPr>
      </w:pPr>
    </w:p>
    <w:p w14:paraId="77468387" w14:textId="2E1D9516" w:rsidR="00DA3D1D" w:rsidRPr="00DA3D1D" w:rsidRDefault="00DA3D1D" w:rsidP="00DA3D1D">
      <w:pPr>
        <w:pStyle w:val="Odstavecseseznamem"/>
        <w:numPr>
          <w:ilvl w:val="0"/>
          <w:numId w:val="48"/>
        </w:numPr>
        <w:spacing w:after="0"/>
        <w:rPr>
          <w:rFonts w:ascii="Arial" w:hAnsi="Arial" w:cs="Arial"/>
        </w:rPr>
      </w:pPr>
      <w:r w:rsidRPr="00DA3D1D">
        <w:rPr>
          <w:rFonts w:ascii="Arial" w:hAnsi="Arial" w:cs="Arial"/>
        </w:rPr>
        <w:t xml:space="preserve">Polní cesta HPC1 v k. </w:t>
      </w:r>
      <w:proofErr w:type="spellStart"/>
      <w:r w:rsidRPr="00DA3D1D">
        <w:rPr>
          <w:rFonts w:ascii="Arial" w:hAnsi="Arial" w:cs="Arial"/>
        </w:rPr>
        <w:t>ú.</w:t>
      </w:r>
      <w:proofErr w:type="spellEnd"/>
      <w:r w:rsidRPr="00DA3D1D">
        <w:rPr>
          <w:rFonts w:ascii="Arial" w:hAnsi="Arial" w:cs="Arial"/>
        </w:rPr>
        <w:t xml:space="preserve"> </w:t>
      </w:r>
      <w:proofErr w:type="spellStart"/>
      <w:r w:rsidRPr="00DA3D1D">
        <w:rPr>
          <w:rFonts w:ascii="Arial" w:hAnsi="Arial" w:cs="Arial"/>
        </w:rPr>
        <w:t>Sinutec</w:t>
      </w:r>
      <w:proofErr w:type="spellEnd"/>
      <w:r w:rsidRPr="00DA3D1D">
        <w:rPr>
          <w:rFonts w:ascii="Arial" w:hAnsi="Arial" w:cs="Arial"/>
        </w:rPr>
        <w:t>:</w:t>
      </w:r>
    </w:p>
    <w:p w14:paraId="6578BEEE" w14:textId="77777777" w:rsidR="00DA3D1D" w:rsidRPr="000B37E4" w:rsidRDefault="00DA3D1D" w:rsidP="00DA3D1D">
      <w:pPr>
        <w:spacing w:after="0"/>
        <w:ind w:left="720"/>
        <w:rPr>
          <w:rFonts w:ascii="Arial" w:hAnsi="Arial" w:cs="Arial"/>
          <w:lang w:val="x-none"/>
        </w:rPr>
      </w:pPr>
      <w:r>
        <w:rPr>
          <w:rFonts w:ascii="Arial" w:hAnsi="Arial" w:cs="Arial"/>
        </w:rPr>
        <w:t xml:space="preserve">Cena </w:t>
      </w:r>
      <w:r w:rsidRPr="000B37E4">
        <w:rPr>
          <w:rFonts w:ascii="Arial" w:hAnsi="Arial" w:cs="Arial"/>
          <w:lang w:val="x-none"/>
        </w:rPr>
        <w:t xml:space="preserve">bez DPH                      </w:t>
      </w:r>
      <w:r w:rsidRPr="000B37E4">
        <w:rPr>
          <w:rFonts w:ascii="Arial" w:hAnsi="Arial" w:cs="Arial"/>
        </w:rPr>
        <w:t xml:space="preserve">                                           </w:t>
      </w:r>
      <w:r>
        <w:rPr>
          <w:rFonts w:ascii="Arial" w:hAnsi="Arial" w:cs="Arial"/>
        </w:rPr>
        <w:t xml:space="preserve"> </w:t>
      </w:r>
      <w:proofErr w:type="gramStart"/>
      <w:r>
        <w:rPr>
          <w:rFonts w:ascii="Arial" w:hAnsi="Arial" w:cs="Arial"/>
        </w:rPr>
        <w:t xml:space="preserve">   </w:t>
      </w:r>
      <w:r w:rsidRPr="000B37E4">
        <w:rPr>
          <w:rFonts w:ascii="Arial" w:hAnsi="Arial" w:cs="Arial"/>
          <w:b/>
          <w:highlight w:val="yellow"/>
          <w:lang w:val="x-none"/>
        </w:rPr>
        <w:t>[</w:t>
      </w:r>
      <w:proofErr w:type="gramEnd"/>
      <w:r w:rsidRPr="000B37E4">
        <w:rPr>
          <w:rFonts w:ascii="Arial" w:hAnsi="Arial" w:cs="Arial"/>
          <w:b/>
          <w:highlight w:val="yellow"/>
          <w:lang w:val="x-none"/>
        </w:rPr>
        <w:t>DOPLNIT]</w:t>
      </w:r>
      <w:r>
        <w:rPr>
          <w:rFonts w:ascii="Arial" w:hAnsi="Arial" w:cs="Arial"/>
          <w:b/>
        </w:rPr>
        <w:t xml:space="preserve"> </w:t>
      </w:r>
      <w:r w:rsidRPr="000B37E4">
        <w:rPr>
          <w:rFonts w:ascii="Arial" w:hAnsi="Arial" w:cs="Arial"/>
          <w:lang w:val="x-none"/>
        </w:rPr>
        <w:t>Kč</w:t>
      </w:r>
    </w:p>
    <w:p w14:paraId="6441A9EB" w14:textId="77777777" w:rsidR="00DA3D1D" w:rsidRDefault="00DA3D1D" w:rsidP="00DA3D1D">
      <w:pPr>
        <w:spacing w:after="0"/>
        <w:ind w:left="720"/>
        <w:rPr>
          <w:rFonts w:ascii="Arial" w:hAnsi="Arial" w:cs="Arial"/>
        </w:rPr>
      </w:pPr>
      <w:r w:rsidRPr="000B37E4">
        <w:rPr>
          <w:rFonts w:ascii="Arial" w:hAnsi="Arial" w:cs="Arial"/>
          <w:lang w:val="x-none"/>
        </w:rPr>
        <w:t xml:space="preserve">DPH </w:t>
      </w:r>
      <w:r w:rsidRPr="000B37E4">
        <w:rPr>
          <w:rFonts w:ascii="Arial" w:hAnsi="Arial" w:cs="Arial"/>
          <w:highlight w:val="yellow"/>
          <w:lang w:val="x-none"/>
        </w:rPr>
        <w:t>…….</w:t>
      </w:r>
      <w:r w:rsidRPr="000B37E4">
        <w:rPr>
          <w:rFonts w:ascii="Arial" w:hAnsi="Arial" w:cs="Arial"/>
          <w:lang w:val="x-none"/>
        </w:rPr>
        <w:t xml:space="preserve"> %</w:t>
      </w:r>
      <w:r w:rsidRPr="000B37E4">
        <w:rPr>
          <w:rFonts w:ascii="Arial" w:hAnsi="Arial" w:cs="Arial"/>
          <w:lang w:val="x-none"/>
        </w:rPr>
        <w:tab/>
      </w:r>
      <w:r w:rsidRPr="000B37E4">
        <w:rPr>
          <w:rFonts w:ascii="Arial" w:hAnsi="Arial" w:cs="Arial"/>
          <w:lang w:val="x-none"/>
        </w:rPr>
        <w:tab/>
        <w:t xml:space="preserve">   </w:t>
      </w:r>
      <w:r w:rsidRPr="000B37E4">
        <w:rPr>
          <w:rFonts w:ascii="Arial" w:hAnsi="Arial" w:cs="Arial"/>
        </w:rPr>
        <w:t xml:space="preserve">                                              </w:t>
      </w:r>
      <w:r>
        <w:rPr>
          <w:rFonts w:ascii="Arial" w:hAnsi="Arial" w:cs="Arial"/>
        </w:rPr>
        <w:tab/>
      </w:r>
      <w:r w:rsidRPr="000B37E4">
        <w:rPr>
          <w:rFonts w:ascii="Arial" w:hAnsi="Arial" w:cs="Arial"/>
          <w:lang w:val="x-none"/>
        </w:rPr>
        <w:t xml:space="preserve"> </w:t>
      </w:r>
      <w:r w:rsidRPr="000B37E4">
        <w:rPr>
          <w:rFonts w:ascii="Arial" w:hAnsi="Arial" w:cs="Arial"/>
          <w:b/>
          <w:highlight w:val="yellow"/>
          <w:lang w:val="x-none"/>
        </w:rPr>
        <w:t>[DOPLNIT]</w:t>
      </w:r>
      <w:r>
        <w:rPr>
          <w:rFonts w:ascii="Arial" w:hAnsi="Arial" w:cs="Arial"/>
          <w:b/>
        </w:rPr>
        <w:t xml:space="preserve"> </w:t>
      </w:r>
      <w:r w:rsidRPr="000B37E4">
        <w:rPr>
          <w:rFonts w:ascii="Arial" w:hAnsi="Arial" w:cs="Arial"/>
          <w:lang w:val="x-none"/>
        </w:rPr>
        <w:t>Kč</w:t>
      </w:r>
      <w:r w:rsidRPr="000B37E4">
        <w:rPr>
          <w:rFonts w:ascii="Arial" w:hAnsi="Arial" w:cs="Arial"/>
          <w:lang w:val="x-none"/>
        </w:rPr>
        <w:tab/>
        <w:t xml:space="preserve">  Celková </w:t>
      </w:r>
      <w:r>
        <w:rPr>
          <w:rFonts w:ascii="Arial" w:hAnsi="Arial" w:cs="Arial"/>
        </w:rPr>
        <w:t>C</w:t>
      </w:r>
      <w:proofErr w:type="spellStart"/>
      <w:r w:rsidRPr="000B37E4">
        <w:rPr>
          <w:rFonts w:ascii="Arial" w:hAnsi="Arial" w:cs="Arial"/>
          <w:lang w:val="x-none"/>
        </w:rPr>
        <w:t>ena</w:t>
      </w:r>
      <w:proofErr w:type="spellEnd"/>
      <w:r w:rsidRPr="000B37E4">
        <w:rPr>
          <w:rFonts w:ascii="Arial" w:hAnsi="Arial" w:cs="Arial"/>
          <w:lang w:val="x-none"/>
        </w:rPr>
        <w:t xml:space="preserve"> vč. DPH činí                 </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rPr>
        <w:t xml:space="preserve"> </w:t>
      </w:r>
      <w:r w:rsidRPr="000B37E4">
        <w:rPr>
          <w:rFonts w:ascii="Arial" w:hAnsi="Arial" w:cs="Arial"/>
          <w:b/>
          <w:highlight w:val="yellow"/>
          <w:lang w:val="x-none"/>
        </w:rPr>
        <w:t>[DOPLNIT]</w:t>
      </w:r>
      <w:r w:rsidRPr="000B37E4">
        <w:rPr>
          <w:rFonts w:ascii="Arial" w:hAnsi="Arial" w:cs="Arial"/>
          <w:lang w:val="x-none"/>
        </w:rPr>
        <w:t xml:space="preserve"> Kč</w:t>
      </w:r>
      <w:r>
        <w:rPr>
          <w:rFonts w:ascii="Arial" w:hAnsi="Arial" w:cs="Arial"/>
        </w:rPr>
        <w:t xml:space="preserve"> </w:t>
      </w:r>
    </w:p>
    <w:p w14:paraId="70473674" w14:textId="736C63A6" w:rsidR="00DA3D1D" w:rsidRDefault="00DA3D1D" w:rsidP="000B37E4">
      <w:pPr>
        <w:spacing w:after="0"/>
        <w:ind w:left="720"/>
        <w:rPr>
          <w:rFonts w:ascii="Arial" w:hAnsi="Arial" w:cs="Arial"/>
        </w:rPr>
      </w:pPr>
    </w:p>
    <w:p w14:paraId="2037C886" w14:textId="722FFA38" w:rsidR="00DA3D1D" w:rsidRPr="00DA3D1D" w:rsidRDefault="00DA3D1D" w:rsidP="00DA3D1D">
      <w:pPr>
        <w:pStyle w:val="Odstavecseseznamem"/>
        <w:numPr>
          <w:ilvl w:val="0"/>
          <w:numId w:val="48"/>
        </w:numPr>
        <w:spacing w:after="0"/>
        <w:rPr>
          <w:rFonts w:ascii="Arial" w:hAnsi="Arial" w:cs="Arial"/>
        </w:rPr>
      </w:pPr>
      <w:r w:rsidRPr="00DA3D1D">
        <w:rPr>
          <w:rFonts w:ascii="Arial" w:hAnsi="Arial" w:cs="Arial"/>
        </w:rPr>
        <w:t xml:space="preserve">Zasakovací průleh ZP1 v k. </w:t>
      </w:r>
      <w:proofErr w:type="spellStart"/>
      <w:r w:rsidRPr="00DA3D1D">
        <w:rPr>
          <w:rFonts w:ascii="Arial" w:hAnsi="Arial" w:cs="Arial"/>
        </w:rPr>
        <w:t>ú.</w:t>
      </w:r>
      <w:proofErr w:type="spellEnd"/>
      <w:r w:rsidRPr="00DA3D1D">
        <w:rPr>
          <w:rFonts w:ascii="Arial" w:hAnsi="Arial" w:cs="Arial"/>
        </w:rPr>
        <w:t xml:space="preserve"> </w:t>
      </w:r>
      <w:proofErr w:type="spellStart"/>
      <w:r w:rsidRPr="00DA3D1D">
        <w:rPr>
          <w:rFonts w:ascii="Arial" w:hAnsi="Arial" w:cs="Arial"/>
        </w:rPr>
        <w:t>Sinutec</w:t>
      </w:r>
      <w:proofErr w:type="spellEnd"/>
      <w:r w:rsidRPr="00DA3D1D">
        <w:rPr>
          <w:rFonts w:ascii="Arial" w:hAnsi="Arial" w:cs="Arial"/>
        </w:rPr>
        <w:t>:</w:t>
      </w:r>
    </w:p>
    <w:p w14:paraId="55B9595B" w14:textId="77777777" w:rsidR="00DA3D1D" w:rsidRPr="000B37E4" w:rsidRDefault="00DA3D1D" w:rsidP="00DA3D1D">
      <w:pPr>
        <w:spacing w:after="0"/>
        <w:ind w:left="720"/>
        <w:rPr>
          <w:rFonts w:ascii="Arial" w:hAnsi="Arial" w:cs="Arial"/>
          <w:lang w:val="x-none"/>
        </w:rPr>
      </w:pPr>
      <w:r>
        <w:rPr>
          <w:rFonts w:ascii="Arial" w:hAnsi="Arial" w:cs="Arial"/>
        </w:rPr>
        <w:t xml:space="preserve">Cena </w:t>
      </w:r>
      <w:r w:rsidRPr="000B37E4">
        <w:rPr>
          <w:rFonts w:ascii="Arial" w:hAnsi="Arial" w:cs="Arial"/>
          <w:lang w:val="x-none"/>
        </w:rPr>
        <w:t xml:space="preserve">bez DPH                      </w:t>
      </w:r>
      <w:r w:rsidRPr="000B37E4">
        <w:rPr>
          <w:rFonts w:ascii="Arial" w:hAnsi="Arial" w:cs="Arial"/>
        </w:rPr>
        <w:t xml:space="preserve">                                           </w:t>
      </w:r>
      <w:r>
        <w:rPr>
          <w:rFonts w:ascii="Arial" w:hAnsi="Arial" w:cs="Arial"/>
        </w:rPr>
        <w:t xml:space="preserve"> </w:t>
      </w:r>
      <w:proofErr w:type="gramStart"/>
      <w:r>
        <w:rPr>
          <w:rFonts w:ascii="Arial" w:hAnsi="Arial" w:cs="Arial"/>
        </w:rPr>
        <w:t xml:space="preserve">   </w:t>
      </w:r>
      <w:r w:rsidRPr="000B37E4">
        <w:rPr>
          <w:rFonts w:ascii="Arial" w:hAnsi="Arial" w:cs="Arial"/>
          <w:b/>
          <w:highlight w:val="yellow"/>
          <w:lang w:val="x-none"/>
        </w:rPr>
        <w:t>[</w:t>
      </w:r>
      <w:proofErr w:type="gramEnd"/>
      <w:r w:rsidRPr="000B37E4">
        <w:rPr>
          <w:rFonts w:ascii="Arial" w:hAnsi="Arial" w:cs="Arial"/>
          <w:b/>
          <w:highlight w:val="yellow"/>
          <w:lang w:val="x-none"/>
        </w:rPr>
        <w:t>DOPLNIT]</w:t>
      </w:r>
      <w:r>
        <w:rPr>
          <w:rFonts w:ascii="Arial" w:hAnsi="Arial" w:cs="Arial"/>
          <w:b/>
        </w:rPr>
        <w:t xml:space="preserve"> </w:t>
      </w:r>
      <w:r w:rsidRPr="000B37E4">
        <w:rPr>
          <w:rFonts w:ascii="Arial" w:hAnsi="Arial" w:cs="Arial"/>
          <w:lang w:val="x-none"/>
        </w:rPr>
        <w:t>Kč</w:t>
      </w:r>
    </w:p>
    <w:p w14:paraId="5A54BE9D" w14:textId="2EDA5CF9" w:rsidR="000B37E4" w:rsidRDefault="00DA3D1D" w:rsidP="00DA3D1D">
      <w:pPr>
        <w:spacing w:after="0"/>
        <w:ind w:left="720"/>
        <w:rPr>
          <w:rFonts w:ascii="Arial" w:hAnsi="Arial" w:cs="Arial"/>
        </w:rPr>
      </w:pPr>
      <w:r w:rsidRPr="000B37E4">
        <w:rPr>
          <w:rFonts w:ascii="Arial" w:hAnsi="Arial" w:cs="Arial"/>
          <w:lang w:val="x-none"/>
        </w:rPr>
        <w:t xml:space="preserve">DPH </w:t>
      </w:r>
      <w:r w:rsidRPr="000B37E4">
        <w:rPr>
          <w:rFonts w:ascii="Arial" w:hAnsi="Arial" w:cs="Arial"/>
          <w:highlight w:val="yellow"/>
          <w:lang w:val="x-none"/>
        </w:rPr>
        <w:t>…….</w:t>
      </w:r>
      <w:r w:rsidRPr="000B37E4">
        <w:rPr>
          <w:rFonts w:ascii="Arial" w:hAnsi="Arial" w:cs="Arial"/>
          <w:lang w:val="x-none"/>
        </w:rPr>
        <w:t xml:space="preserve"> %</w:t>
      </w:r>
      <w:r w:rsidRPr="000B37E4">
        <w:rPr>
          <w:rFonts w:ascii="Arial" w:hAnsi="Arial" w:cs="Arial"/>
          <w:lang w:val="x-none"/>
        </w:rPr>
        <w:tab/>
      </w:r>
      <w:r w:rsidRPr="000B37E4">
        <w:rPr>
          <w:rFonts w:ascii="Arial" w:hAnsi="Arial" w:cs="Arial"/>
          <w:lang w:val="x-none"/>
        </w:rPr>
        <w:tab/>
        <w:t xml:space="preserve">   </w:t>
      </w:r>
      <w:r w:rsidRPr="000B37E4">
        <w:rPr>
          <w:rFonts w:ascii="Arial" w:hAnsi="Arial" w:cs="Arial"/>
        </w:rPr>
        <w:t xml:space="preserve">                                              </w:t>
      </w:r>
      <w:r>
        <w:rPr>
          <w:rFonts w:ascii="Arial" w:hAnsi="Arial" w:cs="Arial"/>
        </w:rPr>
        <w:tab/>
      </w:r>
      <w:r w:rsidRPr="000B37E4">
        <w:rPr>
          <w:rFonts w:ascii="Arial" w:hAnsi="Arial" w:cs="Arial"/>
          <w:lang w:val="x-none"/>
        </w:rPr>
        <w:t xml:space="preserve"> </w:t>
      </w:r>
      <w:r w:rsidRPr="000B37E4">
        <w:rPr>
          <w:rFonts w:ascii="Arial" w:hAnsi="Arial" w:cs="Arial"/>
          <w:b/>
          <w:highlight w:val="yellow"/>
          <w:lang w:val="x-none"/>
        </w:rPr>
        <w:t>[DOPLNIT]</w:t>
      </w:r>
      <w:r>
        <w:rPr>
          <w:rFonts w:ascii="Arial" w:hAnsi="Arial" w:cs="Arial"/>
          <w:b/>
        </w:rPr>
        <w:t xml:space="preserve"> </w:t>
      </w:r>
      <w:r w:rsidRPr="000B37E4">
        <w:rPr>
          <w:rFonts w:ascii="Arial" w:hAnsi="Arial" w:cs="Arial"/>
          <w:lang w:val="x-none"/>
        </w:rPr>
        <w:t>Kč</w:t>
      </w:r>
      <w:r w:rsidRPr="000B37E4">
        <w:rPr>
          <w:rFonts w:ascii="Arial" w:hAnsi="Arial" w:cs="Arial"/>
          <w:lang w:val="x-none"/>
        </w:rPr>
        <w:tab/>
        <w:t xml:space="preserve">  Celková </w:t>
      </w:r>
      <w:r>
        <w:rPr>
          <w:rFonts w:ascii="Arial" w:hAnsi="Arial" w:cs="Arial"/>
        </w:rPr>
        <w:t>C</w:t>
      </w:r>
      <w:proofErr w:type="spellStart"/>
      <w:r w:rsidRPr="000B37E4">
        <w:rPr>
          <w:rFonts w:ascii="Arial" w:hAnsi="Arial" w:cs="Arial"/>
          <w:lang w:val="x-none"/>
        </w:rPr>
        <w:t>ena</w:t>
      </w:r>
      <w:proofErr w:type="spellEnd"/>
      <w:r w:rsidRPr="000B37E4">
        <w:rPr>
          <w:rFonts w:ascii="Arial" w:hAnsi="Arial" w:cs="Arial"/>
          <w:lang w:val="x-none"/>
        </w:rPr>
        <w:t xml:space="preserve"> vč. DPH činí                 </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rPr>
        <w:t xml:space="preserve"> </w:t>
      </w:r>
      <w:r w:rsidRPr="000B37E4">
        <w:rPr>
          <w:rFonts w:ascii="Arial" w:hAnsi="Arial" w:cs="Arial"/>
          <w:b/>
          <w:highlight w:val="yellow"/>
          <w:lang w:val="x-none"/>
        </w:rPr>
        <w:t>[DOPLNIT]</w:t>
      </w:r>
      <w:r w:rsidRPr="000B37E4">
        <w:rPr>
          <w:rFonts w:ascii="Arial" w:hAnsi="Arial" w:cs="Arial"/>
          <w:lang w:val="x-none"/>
        </w:rPr>
        <w:t xml:space="preserve"> Kč</w:t>
      </w:r>
      <w:r>
        <w:rPr>
          <w:rFonts w:ascii="Arial" w:hAnsi="Arial" w:cs="Arial"/>
        </w:rPr>
        <w:t xml:space="preserve"> </w:t>
      </w:r>
    </w:p>
    <w:p w14:paraId="0A2D7FF9" w14:textId="77777777" w:rsidR="00DA3D1D" w:rsidRDefault="00DA3D1D" w:rsidP="00DA3D1D">
      <w:pPr>
        <w:spacing w:after="0"/>
        <w:ind w:left="720"/>
        <w:rPr>
          <w:rFonts w:ascii="Arial" w:hAnsi="Arial" w:cs="Arial"/>
        </w:rPr>
      </w:pPr>
    </w:p>
    <w:p w14:paraId="4DDC2CF1" w14:textId="1F49E2C9" w:rsidR="00DA3D1D" w:rsidRPr="00DA3D1D" w:rsidRDefault="00DA3D1D" w:rsidP="00DA3D1D">
      <w:pPr>
        <w:pStyle w:val="Odstavecseseznamem"/>
        <w:numPr>
          <w:ilvl w:val="0"/>
          <w:numId w:val="48"/>
        </w:numPr>
        <w:spacing w:after="0"/>
        <w:rPr>
          <w:rFonts w:ascii="Arial" w:hAnsi="Arial" w:cs="Arial"/>
        </w:rPr>
      </w:pPr>
      <w:r w:rsidRPr="00DA3D1D">
        <w:rPr>
          <w:rFonts w:ascii="Arial" w:hAnsi="Arial" w:cs="Arial"/>
        </w:rPr>
        <w:t xml:space="preserve">Polní cesta HC1-R v k. </w:t>
      </w:r>
      <w:proofErr w:type="spellStart"/>
      <w:r w:rsidRPr="00DA3D1D">
        <w:rPr>
          <w:rFonts w:ascii="Arial" w:hAnsi="Arial" w:cs="Arial"/>
        </w:rPr>
        <w:t>ú.</w:t>
      </w:r>
      <w:proofErr w:type="spellEnd"/>
      <w:r w:rsidRPr="00DA3D1D">
        <w:rPr>
          <w:rFonts w:ascii="Arial" w:hAnsi="Arial" w:cs="Arial"/>
        </w:rPr>
        <w:t xml:space="preserve"> Jablonec u Libčevsi:</w:t>
      </w:r>
    </w:p>
    <w:p w14:paraId="6F25E90D" w14:textId="77777777" w:rsidR="00DA3D1D" w:rsidRPr="000B37E4" w:rsidRDefault="00DA3D1D" w:rsidP="00DA3D1D">
      <w:pPr>
        <w:spacing w:after="0"/>
        <w:ind w:left="720"/>
        <w:rPr>
          <w:rFonts w:ascii="Arial" w:hAnsi="Arial" w:cs="Arial"/>
          <w:lang w:val="x-none"/>
        </w:rPr>
      </w:pPr>
      <w:r>
        <w:rPr>
          <w:rFonts w:ascii="Arial" w:hAnsi="Arial" w:cs="Arial"/>
        </w:rPr>
        <w:t xml:space="preserve">Cena </w:t>
      </w:r>
      <w:r w:rsidRPr="000B37E4">
        <w:rPr>
          <w:rFonts w:ascii="Arial" w:hAnsi="Arial" w:cs="Arial"/>
          <w:lang w:val="x-none"/>
        </w:rPr>
        <w:t xml:space="preserve">bez DPH                      </w:t>
      </w:r>
      <w:r w:rsidRPr="000B37E4">
        <w:rPr>
          <w:rFonts w:ascii="Arial" w:hAnsi="Arial" w:cs="Arial"/>
        </w:rPr>
        <w:t xml:space="preserve">                                           </w:t>
      </w:r>
      <w:r>
        <w:rPr>
          <w:rFonts w:ascii="Arial" w:hAnsi="Arial" w:cs="Arial"/>
        </w:rPr>
        <w:t xml:space="preserve"> </w:t>
      </w:r>
      <w:proofErr w:type="gramStart"/>
      <w:r>
        <w:rPr>
          <w:rFonts w:ascii="Arial" w:hAnsi="Arial" w:cs="Arial"/>
        </w:rPr>
        <w:t xml:space="preserve">   </w:t>
      </w:r>
      <w:r w:rsidRPr="000B37E4">
        <w:rPr>
          <w:rFonts w:ascii="Arial" w:hAnsi="Arial" w:cs="Arial"/>
          <w:b/>
          <w:highlight w:val="yellow"/>
          <w:lang w:val="x-none"/>
        </w:rPr>
        <w:t>[</w:t>
      </w:r>
      <w:proofErr w:type="gramEnd"/>
      <w:r w:rsidRPr="000B37E4">
        <w:rPr>
          <w:rFonts w:ascii="Arial" w:hAnsi="Arial" w:cs="Arial"/>
          <w:b/>
          <w:highlight w:val="yellow"/>
          <w:lang w:val="x-none"/>
        </w:rPr>
        <w:t>DOPLNIT]</w:t>
      </w:r>
      <w:r>
        <w:rPr>
          <w:rFonts w:ascii="Arial" w:hAnsi="Arial" w:cs="Arial"/>
          <w:b/>
        </w:rPr>
        <w:t xml:space="preserve"> </w:t>
      </w:r>
      <w:r w:rsidRPr="000B37E4">
        <w:rPr>
          <w:rFonts w:ascii="Arial" w:hAnsi="Arial" w:cs="Arial"/>
          <w:lang w:val="x-none"/>
        </w:rPr>
        <w:t>Kč</w:t>
      </w:r>
    </w:p>
    <w:p w14:paraId="3D8E33FC" w14:textId="1EB40DD7" w:rsidR="00DA3D1D" w:rsidRPr="000B37E4" w:rsidRDefault="00DA3D1D" w:rsidP="00DA3D1D">
      <w:pPr>
        <w:spacing w:after="0"/>
        <w:ind w:left="720"/>
        <w:rPr>
          <w:rFonts w:ascii="Arial" w:hAnsi="Arial" w:cs="Arial"/>
        </w:rPr>
      </w:pPr>
      <w:r w:rsidRPr="000B37E4">
        <w:rPr>
          <w:rFonts w:ascii="Arial" w:hAnsi="Arial" w:cs="Arial"/>
          <w:lang w:val="x-none"/>
        </w:rPr>
        <w:t xml:space="preserve">DPH </w:t>
      </w:r>
      <w:r w:rsidRPr="000B37E4">
        <w:rPr>
          <w:rFonts w:ascii="Arial" w:hAnsi="Arial" w:cs="Arial"/>
          <w:highlight w:val="yellow"/>
          <w:lang w:val="x-none"/>
        </w:rPr>
        <w:t>…….</w:t>
      </w:r>
      <w:r w:rsidRPr="000B37E4">
        <w:rPr>
          <w:rFonts w:ascii="Arial" w:hAnsi="Arial" w:cs="Arial"/>
          <w:lang w:val="x-none"/>
        </w:rPr>
        <w:t xml:space="preserve"> %</w:t>
      </w:r>
      <w:r w:rsidRPr="000B37E4">
        <w:rPr>
          <w:rFonts w:ascii="Arial" w:hAnsi="Arial" w:cs="Arial"/>
          <w:lang w:val="x-none"/>
        </w:rPr>
        <w:tab/>
      </w:r>
      <w:r w:rsidRPr="000B37E4">
        <w:rPr>
          <w:rFonts w:ascii="Arial" w:hAnsi="Arial" w:cs="Arial"/>
          <w:lang w:val="x-none"/>
        </w:rPr>
        <w:tab/>
        <w:t xml:space="preserve">   </w:t>
      </w:r>
      <w:r w:rsidRPr="000B37E4">
        <w:rPr>
          <w:rFonts w:ascii="Arial" w:hAnsi="Arial" w:cs="Arial"/>
        </w:rPr>
        <w:t xml:space="preserve">                                              </w:t>
      </w:r>
      <w:r>
        <w:rPr>
          <w:rFonts w:ascii="Arial" w:hAnsi="Arial" w:cs="Arial"/>
        </w:rPr>
        <w:tab/>
      </w:r>
      <w:r w:rsidRPr="000B37E4">
        <w:rPr>
          <w:rFonts w:ascii="Arial" w:hAnsi="Arial" w:cs="Arial"/>
          <w:lang w:val="x-none"/>
        </w:rPr>
        <w:t xml:space="preserve"> </w:t>
      </w:r>
      <w:r w:rsidRPr="000B37E4">
        <w:rPr>
          <w:rFonts w:ascii="Arial" w:hAnsi="Arial" w:cs="Arial"/>
          <w:b/>
          <w:highlight w:val="yellow"/>
          <w:lang w:val="x-none"/>
        </w:rPr>
        <w:t>[DOPLNIT]</w:t>
      </w:r>
      <w:r>
        <w:rPr>
          <w:rFonts w:ascii="Arial" w:hAnsi="Arial" w:cs="Arial"/>
          <w:b/>
        </w:rPr>
        <w:t xml:space="preserve"> </w:t>
      </w:r>
      <w:r w:rsidRPr="000B37E4">
        <w:rPr>
          <w:rFonts w:ascii="Arial" w:hAnsi="Arial" w:cs="Arial"/>
          <w:lang w:val="x-none"/>
        </w:rPr>
        <w:t>Kč</w:t>
      </w:r>
      <w:r w:rsidRPr="000B37E4">
        <w:rPr>
          <w:rFonts w:ascii="Arial" w:hAnsi="Arial" w:cs="Arial"/>
          <w:lang w:val="x-none"/>
        </w:rPr>
        <w:tab/>
        <w:t xml:space="preserve">  Celková </w:t>
      </w:r>
      <w:r>
        <w:rPr>
          <w:rFonts w:ascii="Arial" w:hAnsi="Arial" w:cs="Arial"/>
        </w:rPr>
        <w:t>C</w:t>
      </w:r>
      <w:proofErr w:type="spellStart"/>
      <w:r w:rsidRPr="000B37E4">
        <w:rPr>
          <w:rFonts w:ascii="Arial" w:hAnsi="Arial" w:cs="Arial"/>
          <w:lang w:val="x-none"/>
        </w:rPr>
        <w:t>ena</w:t>
      </w:r>
      <w:proofErr w:type="spellEnd"/>
      <w:r w:rsidRPr="000B37E4">
        <w:rPr>
          <w:rFonts w:ascii="Arial" w:hAnsi="Arial" w:cs="Arial"/>
          <w:lang w:val="x-none"/>
        </w:rPr>
        <w:t xml:space="preserve"> vč. DPH činí                 </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rPr>
        <w:t xml:space="preserve"> </w:t>
      </w:r>
      <w:r w:rsidRPr="000B37E4">
        <w:rPr>
          <w:rFonts w:ascii="Arial" w:hAnsi="Arial" w:cs="Arial"/>
          <w:b/>
          <w:highlight w:val="yellow"/>
          <w:lang w:val="x-none"/>
        </w:rPr>
        <w:t>[DOPLNIT]</w:t>
      </w:r>
      <w:r w:rsidRPr="000B37E4">
        <w:rPr>
          <w:rFonts w:ascii="Arial" w:hAnsi="Arial" w:cs="Arial"/>
          <w:lang w:val="x-none"/>
        </w:rPr>
        <w:t xml:space="preserve"> Kč</w:t>
      </w:r>
      <w:r>
        <w:rPr>
          <w:rFonts w:ascii="Arial" w:hAnsi="Arial" w:cs="Arial"/>
        </w:rPr>
        <w:t xml:space="preserve"> </w:t>
      </w:r>
    </w:p>
    <w:p w14:paraId="15B77179" w14:textId="77777777" w:rsidR="00DA3D1D" w:rsidRDefault="00DA3D1D" w:rsidP="00B26383">
      <w:pPr>
        <w:pStyle w:val="Default"/>
        <w:ind w:firstLine="708"/>
        <w:rPr>
          <w:i/>
          <w:iCs/>
          <w:sz w:val="22"/>
          <w:szCs w:val="22"/>
        </w:rPr>
      </w:pPr>
      <w:bookmarkStart w:id="9" w:name="_Hlk36122845"/>
      <w:bookmarkStart w:id="10" w:name="_Hlk36122353"/>
      <w:bookmarkEnd w:id="8"/>
    </w:p>
    <w:p w14:paraId="3BEC192E" w14:textId="5888DDF2" w:rsidR="00B26383" w:rsidRDefault="00B26383" w:rsidP="00B26383">
      <w:pPr>
        <w:pStyle w:val="Default"/>
        <w:ind w:firstLine="708"/>
        <w:rPr>
          <w:sz w:val="22"/>
          <w:szCs w:val="22"/>
        </w:rPr>
      </w:pPr>
      <w:r>
        <w:rPr>
          <w:i/>
          <w:iCs/>
          <w:sz w:val="22"/>
          <w:szCs w:val="22"/>
        </w:rPr>
        <w:t>(Cena bude uváděna na haléře, tj. na 2 desetinná místa)</w:t>
      </w:r>
      <w:bookmarkEnd w:id="9"/>
    </w:p>
    <w:bookmarkEnd w:id="10"/>
    <w:p w14:paraId="2975CD2A" w14:textId="18FB5BEA" w:rsidR="00B40E1E" w:rsidRDefault="00B40E1E" w:rsidP="00E6175B">
      <w:pPr>
        <w:pStyle w:val="Odstavecseseznamem"/>
        <w:rPr>
          <w:rFonts w:ascii="Arial" w:hAnsi="Arial" w:cs="Arial"/>
          <w:lang w:val="x-none"/>
        </w:rPr>
      </w:pPr>
    </w:p>
    <w:p w14:paraId="0589E90E" w14:textId="44541A7A" w:rsidR="00463206" w:rsidRPr="00C21FF5" w:rsidRDefault="00AE585E" w:rsidP="00C21FF5">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1"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1"/>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2"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2"/>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5840AE06" w:rsidR="00CC70FE"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557B9A32" w14:textId="45F6570F" w:rsidR="00D8336D" w:rsidRPr="00133221" w:rsidRDefault="00CC70FE" w:rsidP="00133221">
      <w:pPr>
        <w:pStyle w:val="Odstavecseseznamem"/>
        <w:numPr>
          <w:ilvl w:val="0"/>
          <w:numId w:val="12"/>
        </w:numPr>
        <w:jc w:val="both"/>
        <w:rPr>
          <w:rFonts w:ascii="Arial" w:hAnsi="Arial" w:cs="Arial"/>
          <w:iCs/>
          <w:lang w:val="x-none"/>
        </w:rPr>
      </w:pPr>
      <w:r w:rsidRPr="00133221">
        <w:rPr>
          <w:rFonts w:ascii="Arial" w:hAnsi="Arial" w:cs="Arial"/>
          <w:iCs/>
          <w:lang w:val="x-none"/>
        </w:rPr>
        <w:t>Objednatel uhradí zhotoviteli cenu díla po řádném zhotovení díla a jeho protokolár</w:t>
      </w:r>
      <w:r w:rsidR="00325832" w:rsidRPr="00133221">
        <w:rPr>
          <w:rFonts w:ascii="Arial" w:hAnsi="Arial" w:cs="Arial"/>
          <w:iCs/>
          <w:lang w:val="x-none"/>
        </w:rPr>
        <w:t xml:space="preserve">ním předání a převzetí dle </w:t>
      </w:r>
      <w:r w:rsidR="00325832" w:rsidRPr="00133221">
        <w:rPr>
          <w:rFonts w:ascii="Arial" w:hAnsi="Arial" w:cs="Arial"/>
          <w:iCs/>
        </w:rPr>
        <w:t>této smlouvy</w:t>
      </w:r>
      <w:r w:rsidRPr="00133221">
        <w:rPr>
          <w:rFonts w:ascii="Arial" w:hAnsi="Arial" w:cs="Arial"/>
          <w:iCs/>
          <w:lang w:val="x-none"/>
        </w:rPr>
        <w:t>, a to na základě vystavené faktury se správně vyplněnými údaji, včetně finanční částky. Faktura bude vystavena do 15 kalendářních dnů od protokolár</w:t>
      </w:r>
      <w:r w:rsidR="00AC6C17" w:rsidRPr="00133221">
        <w:rPr>
          <w:rFonts w:ascii="Arial" w:hAnsi="Arial" w:cs="Arial"/>
          <w:iCs/>
          <w:lang w:val="x-none"/>
        </w:rPr>
        <w:t>ního předání a převzetí díla</w:t>
      </w:r>
      <w:r w:rsidRPr="00133221">
        <w:rPr>
          <w:rFonts w:ascii="Arial" w:hAnsi="Arial" w:cs="Arial"/>
          <w:iCs/>
          <w:lang w:val="x-none"/>
        </w:rPr>
        <w:t xml:space="preserve">. Součástí faktury budou </w:t>
      </w:r>
      <w:r w:rsidR="0073434C" w:rsidRPr="00133221">
        <w:rPr>
          <w:rFonts w:ascii="Arial" w:hAnsi="Arial" w:cs="Arial"/>
          <w:iCs/>
        </w:rPr>
        <w:t xml:space="preserve">technickým dozorem stavebníka odsouhlasené a </w:t>
      </w:r>
      <w:r w:rsidRPr="00133221">
        <w:rPr>
          <w:rFonts w:ascii="Arial" w:hAnsi="Arial" w:cs="Arial"/>
          <w:iCs/>
        </w:rPr>
        <w:t xml:space="preserve">objednatelem </w:t>
      </w:r>
      <w:r w:rsidR="0073434C" w:rsidRPr="00133221">
        <w:rPr>
          <w:rFonts w:ascii="Arial" w:hAnsi="Arial" w:cs="Arial"/>
          <w:iCs/>
        </w:rPr>
        <w:t>potvrzené</w:t>
      </w:r>
      <w:r w:rsidRPr="00133221">
        <w:rPr>
          <w:rFonts w:ascii="Arial" w:hAnsi="Arial" w:cs="Arial"/>
          <w:iCs/>
        </w:rPr>
        <w:t xml:space="preserve"> </w:t>
      </w:r>
      <w:r w:rsidRPr="00133221">
        <w:rPr>
          <w:rFonts w:ascii="Arial" w:hAnsi="Arial" w:cs="Arial"/>
          <w:iCs/>
          <w:lang w:val="x-none"/>
        </w:rPr>
        <w:t>soupisy provedených prací.</w:t>
      </w:r>
      <w:r w:rsidRPr="00133221">
        <w:rPr>
          <w:rFonts w:ascii="Arial" w:hAnsi="Arial" w:cs="Arial"/>
          <w:iCs/>
        </w:rPr>
        <w:t xml:space="preserve"> Faktura bude doručena objednateli nejdéle do 15.11. příslušného roku. </w:t>
      </w:r>
      <w:r w:rsidRPr="00133221">
        <w:rPr>
          <w:rFonts w:ascii="Arial" w:hAnsi="Arial" w:cs="Arial"/>
          <w:iCs/>
          <w:lang w:val="x-none"/>
        </w:rPr>
        <w:t xml:space="preserve"> </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lastRenderedPageBreak/>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1208160"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předání a</w:t>
      </w:r>
      <w:r w:rsidR="00133221">
        <w:rPr>
          <w:rFonts w:ascii="Arial" w:hAnsi="Arial" w:cs="Arial"/>
        </w:rPr>
        <w:t> </w:t>
      </w:r>
      <w:r w:rsidRPr="0091603E">
        <w:rPr>
          <w:rFonts w:ascii="Arial" w:hAnsi="Arial" w:cs="Arial"/>
        </w:rPr>
        <w:t xml:space="preserve">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3" w:name="_Hlk13050286"/>
      <w:r w:rsidR="0029535F" w:rsidRPr="0091603E">
        <w:rPr>
          <w:rFonts w:ascii="Arial" w:hAnsi="Arial" w:cs="Arial"/>
        </w:rPr>
        <w:t>uvedeny dle SoD</w:t>
      </w:r>
      <w:r w:rsidR="0029535F" w:rsidRPr="0091603E">
        <w:rPr>
          <w:rFonts w:ascii="Arial" w:hAnsi="Arial" w:cs="Arial"/>
          <w:lang w:val="x-none"/>
        </w:rPr>
        <w:t>.</w:t>
      </w:r>
      <w:bookmarkEnd w:id="13"/>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433D8775" w:rsidR="00CC70FE" w:rsidRPr="00133221"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133221">
        <w:rPr>
          <w:rFonts w:ascii="Arial" w:hAnsi="Arial" w:cs="Arial"/>
        </w:rPr>
        <w:t xml:space="preserve"> pro Ústecký kraj</w:t>
      </w:r>
      <w:r w:rsidR="0007027E">
        <w:rPr>
          <w:rFonts w:ascii="Arial" w:hAnsi="Arial" w:cs="Arial"/>
        </w:rPr>
        <w:t>,</w:t>
      </w:r>
      <w:r w:rsidR="00750EEE">
        <w:rPr>
          <w:rFonts w:ascii="Arial" w:hAnsi="Arial" w:cs="Arial"/>
        </w:rPr>
        <w:t xml:space="preserve"> </w:t>
      </w:r>
      <w:r w:rsidR="00133221" w:rsidRPr="00133221">
        <w:rPr>
          <w:rFonts w:ascii="Arial" w:hAnsi="Arial" w:cs="Arial"/>
        </w:rPr>
        <w:t>Pobočka Louny</w:t>
      </w:r>
      <w:r w:rsidR="00133221">
        <w:rPr>
          <w:rFonts w:ascii="Arial" w:hAnsi="Arial" w:cs="Arial"/>
        </w:rPr>
        <w:t>, Pražská 765, 440 01 Louny</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57686A3D" w:rsidR="00E6175B" w:rsidRPr="00C21FF5"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5B3F5B20" w:rsidR="00245C7B" w:rsidRPr="00133221" w:rsidRDefault="00245C7B" w:rsidP="00245C7B">
      <w:pPr>
        <w:pStyle w:val="Odstavecseseznamem"/>
        <w:numPr>
          <w:ilvl w:val="0"/>
          <w:numId w:val="30"/>
        </w:numPr>
        <w:jc w:val="both"/>
        <w:rPr>
          <w:rFonts w:ascii="Arial" w:hAnsi="Arial" w:cs="Arial"/>
          <w:lang w:val="x-none"/>
        </w:rPr>
      </w:pPr>
      <w:bookmarkStart w:id="14" w:name="_Ref376374899"/>
      <w:bookmarkStart w:id="15" w:name="_Ref376425265"/>
      <w:r w:rsidRPr="00133221">
        <w:rPr>
          <w:rFonts w:ascii="Arial" w:hAnsi="Arial" w:cs="Arial"/>
          <w:lang w:val="x-none"/>
        </w:rPr>
        <w:t>Dílo bude dokončeno nejpozději do</w:t>
      </w:r>
      <w:r w:rsidR="00133221" w:rsidRPr="00133221">
        <w:rPr>
          <w:rFonts w:ascii="Arial" w:hAnsi="Arial" w:cs="Arial"/>
        </w:rPr>
        <w:t xml:space="preserve"> 15. 11. 2022.</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w:t>
      </w:r>
      <w:r w:rsidRPr="00594BBC">
        <w:rPr>
          <w:rFonts w:ascii="Arial" w:hAnsi="Arial" w:cs="Arial"/>
          <w:lang w:val="x-none"/>
        </w:rPr>
        <w:lastRenderedPageBreak/>
        <w:t>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4"/>
      <w:bookmarkEnd w:id="15"/>
    </w:p>
    <w:p w14:paraId="06DEFEFF" w14:textId="214086DE" w:rsidR="00245C7B" w:rsidRPr="00703E20" w:rsidRDefault="00245C7B" w:rsidP="001C5C37">
      <w:pPr>
        <w:pStyle w:val="Odstavecseseznamem"/>
        <w:numPr>
          <w:ilvl w:val="0"/>
          <w:numId w:val="36"/>
        </w:numPr>
        <w:rPr>
          <w:rFonts w:ascii="Arial" w:hAnsi="Arial" w:cs="Arial"/>
          <w:b/>
          <w:bCs/>
          <w:lang w:val="x-none"/>
        </w:rPr>
      </w:pPr>
      <w:r w:rsidRPr="00594BBC">
        <w:rPr>
          <w:rFonts w:ascii="Arial" w:hAnsi="Arial" w:cs="Arial"/>
          <w:lang w:val="x-none"/>
        </w:rPr>
        <w:t xml:space="preserve">Termín předání a převzetí staveniště: </w:t>
      </w:r>
      <w:bookmarkStart w:id="16" w:name="_Ref376430432"/>
      <w:r w:rsidRPr="00703E20">
        <w:rPr>
          <w:rFonts w:ascii="Arial" w:hAnsi="Arial" w:cs="Arial"/>
          <w:b/>
          <w:bCs/>
          <w:lang w:val="x-none"/>
        </w:rPr>
        <w:t>do 5 pracovních dnů</w:t>
      </w:r>
      <w:bookmarkEnd w:id="16"/>
      <w:r w:rsidR="00703E20">
        <w:rPr>
          <w:rFonts w:ascii="Arial" w:hAnsi="Arial" w:cs="Arial"/>
          <w:b/>
          <w:bCs/>
        </w:rPr>
        <w:t xml:space="preserve"> </w:t>
      </w:r>
      <w:r w:rsidR="00703E20" w:rsidRPr="00703E20">
        <w:rPr>
          <w:rFonts w:ascii="Arial" w:hAnsi="Arial" w:cs="Arial"/>
          <w:b/>
          <w:bCs/>
        </w:rPr>
        <w:t>od</w:t>
      </w:r>
      <w:r w:rsidR="00703E20">
        <w:rPr>
          <w:rFonts w:ascii="Arial" w:hAnsi="Arial" w:cs="Arial"/>
          <w:b/>
          <w:bCs/>
        </w:rPr>
        <w:t> </w:t>
      </w:r>
      <w:r w:rsidR="00703E20" w:rsidRPr="00703E20">
        <w:rPr>
          <w:rFonts w:ascii="Arial" w:hAnsi="Arial" w:cs="Arial"/>
          <w:b/>
          <w:bCs/>
        </w:rPr>
        <w:t>nabytí účinnosti smlouvy</w:t>
      </w:r>
      <w:r w:rsidRPr="00703E20">
        <w:rPr>
          <w:rFonts w:ascii="Arial" w:hAnsi="Arial" w:cs="Arial"/>
          <w:b/>
          <w:bCs/>
          <w:lang w:val="x-none"/>
        </w:rPr>
        <w:tab/>
      </w:r>
      <w:r w:rsidRPr="00703E20">
        <w:rPr>
          <w:rFonts w:ascii="Arial" w:hAnsi="Arial" w:cs="Arial"/>
          <w:b/>
          <w:bCs/>
          <w:lang w:val="x-none"/>
        </w:rPr>
        <w:tab/>
      </w:r>
    </w:p>
    <w:p w14:paraId="33E93BCD" w14:textId="7416078D" w:rsidR="00245C7B" w:rsidRPr="00594BBC" w:rsidRDefault="00245C7B" w:rsidP="00703E20">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00703E20" w:rsidRPr="00703E20">
        <w:rPr>
          <w:rFonts w:ascii="Arial" w:hAnsi="Arial" w:cs="Arial"/>
          <w:b/>
          <w:bCs/>
        </w:rPr>
        <w:t>do 5 pracovních dnů od</w:t>
      </w:r>
      <w:r w:rsidR="00703E20">
        <w:rPr>
          <w:rFonts w:ascii="Arial" w:hAnsi="Arial" w:cs="Arial"/>
          <w:b/>
          <w:bCs/>
        </w:rPr>
        <w:t> </w:t>
      </w:r>
      <w:r w:rsidR="00703E20" w:rsidRPr="00703E20">
        <w:rPr>
          <w:rFonts w:ascii="Arial" w:hAnsi="Arial" w:cs="Arial"/>
          <w:b/>
          <w:bCs/>
        </w:rPr>
        <w:t>předání a převzetí staveniště</w:t>
      </w:r>
      <w:r w:rsidR="00703E20">
        <w:rPr>
          <w:rFonts w:ascii="Arial" w:hAnsi="Arial" w:cs="Arial"/>
        </w:rPr>
        <w:t xml:space="preserve"> </w:t>
      </w:r>
    </w:p>
    <w:p w14:paraId="15A80609" w14:textId="69240313" w:rsidR="00245C7B" w:rsidRPr="00703E20" w:rsidRDefault="00245C7B" w:rsidP="001C5C37">
      <w:pPr>
        <w:pStyle w:val="Odstavecseseznamem"/>
        <w:numPr>
          <w:ilvl w:val="0"/>
          <w:numId w:val="36"/>
        </w:numPr>
        <w:rPr>
          <w:rFonts w:ascii="Arial" w:hAnsi="Arial" w:cs="Arial"/>
          <w:b/>
          <w:bCs/>
          <w:lang w:val="x-none"/>
        </w:rPr>
      </w:pPr>
      <w:bookmarkStart w:id="17" w:name="_Ref376426038"/>
      <w:r w:rsidRPr="00594BBC">
        <w:rPr>
          <w:rFonts w:ascii="Arial" w:hAnsi="Arial" w:cs="Arial"/>
          <w:lang w:val="x-none"/>
        </w:rPr>
        <w:t xml:space="preserve">Termín dokončení stavebních prací: </w:t>
      </w:r>
      <w:bookmarkEnd w:id="17"/>
      <w:r w:rsidR="00703E20" w:rsidRPr="00703E20">
        <w:rPr>
          <w:rFonts w:ascii="Arial" w:hAnsi="Arial" w:cs="Arial"/>
          <w:b/>
          <w:bCs/>
        </w:rPr>
        <w:t>do 15. 11. 2022</w:t>
      </w:r>
    </w:p>
    <w:p w14:paraId="69FC4396" w14:textId="58E51DE2" w:rsidR="00245C7B" w:rsidRPr="00703E20" w:rsidRDefault="00C241A3" w:rsidP="001C5C37">
      <w:pPr>
        <w:pStyle w:val="Odstavecseseznamem"/>
        <w:numPr>
          <w:ilvl w:val="0"/>
          <w:numId w:val="36"/>
        </w:numPr>
        <w:rPr>
          <w:rFonts w:ascii="Arial" w:hAnsi="Arial" w:cs="Arial"/>
          <w:b/>
          <w:bCs/>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C72CF2" w:rsidRPr="00C72CF2">
        <w:rPr>
          <w:rFonts w:ascii="Arial" w:hAnsi="Arial" w:cs="Arial"/>
          <w:b/>
          <w:bCs/>
        </w:rPr>
        <w:t>do</w:t>
      </w:r>
      <w:r w:rsidR="00C72CF2">
        <w:rPr>
          <w:rFonts w:ascii="Arial" w:hAnsi="Arial" w:cs="Arial"/>
        </w:rPr>
        <w:t xml:space="preserve"> </w:t>
      </w:r>
      <w:r w:rsidR="00703E20" w:rsidRPr="00703E20">
        <w:rPr>
          <w:rFonts w:ascii="Arial" w:hAnsi="Arial" w:cs="Arial"/>
          <w:b/>
          <w:bCs/>
        </w:rPr>
        <w:t xml:space="preserve">15. 11. 2022  </w:t>
      </w:r>
    </w:p>
    <w:p w14:paraId="0DB9B3CD" w14:textId="428BED7B" w:rsidR="00C241A3" w:rsidRPr="00594BBC" w:rsidRDefault="00703E20" w:rsidP="00703E20">
      <w:pPr>
        <w:pStyle w:val="Odstavecseseznamem"/>
        <w:ind w:left="2136" w:firstLine="696"/>
        <w:jc w:val="both"/>
        <w:rPr>
          <w:rFonts w:ascii="Arial" w:hAnsi="Arial" w:cs="Arial"/>
        </w:rPr>
      </w:pPr>
      <w:bookmarkStart w:id="18" w:name="_Ref376426040"/>
      <w:r>
        <w:rPr>
          <w:rFonts w:ascii="Arial" w:hAnsi="Arial" w:cs="Arial"/>
        </w:rPr>
        <w:t xml:space="preserve"> </w:t>
      </w:r>
      <w:r w:rsidR="00245C7B" w:rsidRPr="00594BBC">
        <w:rPr>
          <w:rFonts w:ascii="Arial" w:hAnsi="Arial" w:cs="Arial"/>
          <w:lang w:val="x-none"/>
        </w:rPr>
        <w:t>(protokolární předání a převzetí řádně dokončeného díla</w:t>
      </w:r>
      <w:bookmarkEnd w:id="18"/>
      <w:r w:rsidR="00245C7B" w:rsidRPr="00594BBC">
        <w:rPr>
          <w:rFonts w:ascii="Arial" w:hAnsi="Arial" w:cs="Arial"/>
        </w:rPr>
        <w:t>)</w:t>
      </w:r>
    </w:p>
    <w:p w14:paraId="6C54979C" w14:textId="08009019" w:rsidR="00B207FB" w:rsidRDefault="00B207FB" w:rsidP="00245C7B">
      <w:pPr>
        <w:pStyle w:val="Odstavecseseznamem"/>
        <w:numPr>
          <w:ilvl w:val="0"/>
          <w:numId w:val="30"/>
        </w:numPr>
        <w:jc w:val="both"/>
        <w:rPr>
          <w:rFonts w:ascii="Arial" w:hAnsi="Arial" w:cs="Arial"/>
          <w:lang w:val="x-none"/>
        </w:rPr>
      </w:pPr>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uvedených v podrobném časovém harmonogramu postupu prací, je</w:t>
      </w:r>
      <w:r>
        <w:rPr>
          <w:rFonts w:ascii="Arial" w:hAnsi="Arial" w:cs="Arial"/>
        </w:rPr>
        <w:t>n</w:t>
      </w:r>
      <w:r w:rsidRPr="00594BBC">
        <w:rPr>
          <w:rFonts w:ascii="Arial" w:hAnsi="Arial" w:cs="Arial"/>
          <w:lang w:val="x-none"/>
        </w:rPr>
        <w:t xml:space="preserve">ž zhotovitel uvedl jako součást své nabídky a </w:t>
      </w:r>
      <w:r w:rsidRPr="00594BBC">
        <w:rPr>
          <w:rFonts w:ascii="Arial" w:hAnsi="Arial" w:cs="Arial"/>
        </w:rPr>
        <w:t>který</w:t>
      </w:r>
      <w:r w:rsidRPr="00594BBC">
        <w:rPr>
          <w:rFonts w:ascii="Arial" w:hAnsi="Arial" w:cs="Arial"/>
          <w:lang w:val="x-none"/>
        </w:rPr>
        <w:t xml:space="preserve"> 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w:t>
      </w:r>
    </w:p>
    <w:p w14:paraId="181C00D9" w14:textId="5B79D7B1"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260D8D38" w14:textId="45C475FF" w:rsidR="00CB0225" w:rsidRPr="00C21FF5" w:rsidRDefault="00245C7B" w:rsidP="00CB0225">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lastRenderedPageBreak/>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97A5433" w14:textId="427316CC" w:rsidR="00050E94" w:rsidRPr="00C21FF5" w:rsidRDefault="009A6F40" w:rsidP="00C21FF5">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19"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19"/>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0" w:name="_Hlk36121733"/>
      <w:r w:rsidR="001B686F" w:rsidRPr="008C7AB0">
        <w:rPr>
          <w:rFonts w:ascii="Arial" w:hAnsi="Arial" w:cs="Arial"/>
        </w:rPr>
        <w:t>vad a nedodělků z přejímacího řízení nebo vydáním kolaudačního souhlasu (rozhodující je okolnost, která nastane dříve).</w:t>
      </w:r>
      <w:bookmarkEnd w:id="20"/>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3138F041"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v rozsahu stanoveném příslušnými požárními předpisy</w:t>
      </w:r>
      <w:r w:rsidR="007C692A">
        <w:rPr>
          <w:rFonts w:ascii="Arial" w:hAnsi="Arial" w:cs="Arial"/>
        </w:rPr>
        <w:t>,</w:t>
      </w:r>
      <w:r w:rsidRPr="00594BBC">
        <w:rPr>
          <w:rFonts w:ascii="Arial" w:hAnsi="Arial" w:cs="Arial"/>
          <w:lang w:val="x-none"/>
        </w:rPr>
        <w:t xml:space="preserve"> </w:t>
      </w:r>
    </w:p>
    <w:p w14:paraId="13563D74" w14:textId="7065CA72"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007C692A">
        <w:rPr>
          <w:rFonts w:ascii="Arial" w:hAnsi="Arial" w:cs="Arial"/>
        </w:rPr>
        <w:t>,</w:t>
      </w:r>
      <w:r w:rsidRPr="00594BBC">
        <w:rPr>
          <w:rFonts w:ascii="Arial" w:hAnsi="Arial" w:cs="Arial"/>
          <w:lang w:val="x-none"/>
        </w:rPr>
        <w:t xml:space="preserve"> </w:t>
      </w:r>
    </w:p>
    <w:p w14:paraId="6E803699" w14:textId="0C1479A5"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r w:rsidR="007C692A">
        <w:rPr>
          <w:rFonts w:ascii="Arial" w:hAnsi="Arial" w:cs="Arial"/>
        </w:rPr>
        <w:t>,</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lastRenderedPageBreak/>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44A96179"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1" w:name="_Hlk16773532"/>
      <w:r w:rsidR="00456E78" w:rsidRPr="00456E78">
        <w:rPr>
          <w:rFonts w:ascii="Arial" w:hAnsi="Arial" w:cs="Arial"/>
        </w:rPr>
        <w:t>kterým se upravují další požadavky bezpečnosti a ochrany zdraví při práci v pracovněprávních vztazích a</w:t>
      </w:r>
      <w:r w:rsidR="00C72CF2">
        <w:rPr>
          <w:rFonts w:ascii="Arial" w:hAnsi="Arial" w:cs="Arial"/>
        </w:rPr>
        <w:t> </w:t>
      </w:r>
      <w:r w:rsidR="00456E78" w:rsidRPr="00456E78">
        <w:rPr>
          <w:rFonts w:ascii="Arial" w:hAnsi="Arial" w:cs="Arial"/>
        </w:rPr>
        <w:t>o</w:t>
      </w:r>
      <w:r w:rsidR="00C72CF2">
        <w:rPr>
          <w:rFonts w:ascii="Arial" w:hAnsi="Arial" w:cs="Arial"/>
        </w:rPr>
        <w:t> </w:t>
      </w:r>
      <w:r w:rsidR="00456E78" w:rsidRPr="00456E78">
        <w:rPr>
          <w:rFonts w:ascii="Arial" w:hAnsi="Arial" w:cs="Arial"/>
        </w:rPr>
        <w:t>zajištění bezpečnosti a ochrany zdraví při činnosti nebo poskytování služeb mimo pracovněprávní vztahy (zákon</w:t>
      </w:r>
      <w:bookmarkEnd w:id="21"/>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648B08B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w:t>
      </w:r>
      <w:r w:rsidR="007C692A">
        <w:rPr>
          <w:rFonts w:ascii="Arial" w:hAnsi="Arial" w:cs="Arial"/>
        </w:rPr>
        <w:t> </w:t>
      </w:r>
      <w:r w:rsidRPr="00594BBC">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0579E010"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w:t>
      </w:r>
      <w:r w:rsidR="007C692A">
        <w:rPr>
          <w:rFonts w:ascii="Arial" w:hAnsi="Arial" w:cs="Arial"/>
        </w:rPr>
        <w:t> </w:t>
      </w:r>
      <w:r w:rsidRPr="00594BBC">
        <w:rPr>
          <w:rFonts w:ascii="Arial" w:hAnsi="Arial" w:cs="Arial"/>
        </w:rPr>
        <w:t>vybudování díla.</w:t>
      </w:r>
    </w:p>
    <w:p w14:paraId="37BD4A5D" w14:textId="1415E0A9"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lastRenderedPageBreak/>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w:t>
      </w:r>
      <w:r w:rsidR="007C692A">
        <w:rPr>
          <w:rFonts w:ascii="Arial" w:hAnsi="Arial" w:cs="Arial"/>
        </w:rPr>
        <w:t> </w:t>
      </w:r>
      <w:r w:rsidRPr="00594BBC">
        <w:rPr>
          <w:rFonts w:ascii="Arial" w:hAnsi="Arial" w:cs="Arial"/>
        </w:rPr>
        <w:t>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2BB0E52E"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7C692A">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22FA78B6" w14:textId="75D3A447" w:rsidR="00E73632" w:rsidRPr="00C21FF5" w:rsidRDefault="008C18A0" w:rsidP="00DC1BEB">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7DF59663" w14:textId="588A2DD0" w:rsidR="00646665" w:rsidRPr="00594BBC" w:rsidRDefault="00943F4A" w:rsidP="003E578B">
      <w:pPr>
        <w:jc w:val="center"/>
        <w:rPr>
          <w:rFonts w:ascii="Arial" w:hAnsi="Arial" w:cs="Arial"/>
          <w:b/>
        </w:rPr>
      </w:pPr>
      <w:r w:rsidRPr="00C72CF2">
        <w:rPr>
          <w:rFonts w:ascii="Arial" w:hAnsi="Arial" w:cs="Arial"/>
          <w:b/>
          <w:u w:val="single"/>
        </w:rPr>
        <w:t>Čl.</w:t>
      </w:r>
      <w:r w:rsidR="003E578B" w:rsidRPr="00C72CF2">
        <w:rPr>
          <w:rFonts w:ascii="Arial" w:hAnsi="Arial" w:cs="Arial"/>
          <w:b/>
          <w:u w:val="single"/>
        </w:rPr>
        <w:t xml:space="preserve"> VIII</w:t>
      </w:r>
      <w:r w:rsidR="00C72CF2" w:rsidRPr="00C72CF2">
        <w:rPr>
          <w:rFonts w:ascii="Arial" w:hAnsi="Arial" w:cs="Arial"/>
          <w:b/>
          <w:u w:val="single"/>
        </w:rPr>
        <w:t xml:space="preserve"> </w:t>
      </w:r>
      <w:r w:rsidR="00646665" w:rsidRPr="00594BBC">
        <w:rPr>
          <w:rFonts w:ascii="Arial" w:hAnsi="Arial" w:cs="Arial"/>
          <w:b/>
          <w:u w:val="single"/>
        </w:rPr>
        <w:t>Pojištění zhotovitele</w:t>
      </w:r>
    </w:p>
    <w:p w14:paraId="1EF0A70C" w14:textId="6F92A121"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7C692A" w:rsidRPr="00C72CF2">
        <w:rPr>
          <w:rFonts w:ascii="Arial" w:hAnsi="Arial" w:cs="Arial"/>
          <w:bCs/>
        </w:rPr>
        <w:t>15</w:t>
      </w:r>
      <w:r w:rsidR="00C72CF2">
        <w:rPr>
          <w:rFonts w:ascii="Arial" w:hAnsi="Arial" w:cs="Arial"/>
          <w:bCs/>
        </w:rPr>
        <w:t> 000 000</w:t>
      </w:r>
      <w:r w:rsidR="007C692A" w:rsidRPr="00C72CF2">
        <w:rPr>
          <w:rFonts w:ascii="Arial" w:hAnsi="Arial" w:cs="Arial"/>
          <w:bCs/>
        </w:rPr>
        <w:t xml:space="preserve"> </w:t>
      </w:r>
      <w:r w:rsidRPr="00C72CF2">
        <w:rPr>
          <w:rFonts w:ascii="Arial" w:hAnsi="Arial" w:cs="Arial"/>
          <w:bCs/>
        </w:rPr>
        <w:t>Kč</w:t>
      </w:r>
      <w:r w:rsidRPr="007C692A">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w:t>
      </w:r>
      <w:r w:rsidR="007C692A">
        <w:rPr>
          <w:rFonts w:ascii="Arial" w:hAnsi="Arial" w:cs="Arial"/>
        </w:rPr>
        <w:t> </w:t>
      </w:r>
      <w:r w:rsidRPr="0054723C">
        <w:rPr>
          <w:rFonts w:ascii="Arial" w:hAnsi="Arial" w:cs="Arial"/>
        </w:rPr>
        <w:t>předchozí větě. Zhotovitel se dále zavazuje, že bude pojištěn také po dobu záruky a</w:t>
      </w:r>
      <w:r w:rsidR="007C692A">
        <w:rPr>
          <w:rFonts w:ascii="Arial" w:hAnsi="Arial" w:cs="Arial"/>
        </w:rPr>
        <w:t> </w:t>
      </w:r>
      <w:r w:rsidRPr="0054723C">
        <w:rPr>
          <w:rFonts w:ascii="Arial" w:hAnsi="Arial" w:cs="Arial"/>
        </w:rPr>
        <w:t>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lastRenderedPageBreak/>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4FAB03E2"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7C692A">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6A3CC0C7" w14:textId="7745F3B9" w:rsidR="003E578B" w:rsidRPr="00CB0225" w:rsidRDefault="00F81870" w:rsidP="00DC1BEB">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w:t>
      </w:r>
      <w:r w:rsidR="007C692A">
        <w:rPr>
          <w:rFonts w:ascii="Arial" w:hAnsi="Arial" w:cs="Arial"/>
        </w:rPr>
        <w:t> </w:t>
      </w:r>
      <w:r w:rsidRPr="00594BBC">
        <w:rPr>
          <w:rFonts w:ascii="Arial" w:hAnsi="Arial" w:cs="Arial"/>
        </w:rPr>
        <w:t>dobu, po kterou budou odstraňovány vady projektové dokumentace.</w:t>
      </w: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2" w:name="_Ref376426659"/>
    </w:p>
    <w:p w14:paraId="44598E35" w14:textId="77777777" w:rsidR="00BB4203" w:rsidRPr="00594BBC" w:rsidRDefault="0086685B" w:rsidP="00C72CF2">
      <w:pPr>
        <w:spacing w:after="0"/>
        <w:ind w:firstLine="709"/>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C72CF2">
      <w:pPr>
        <w:pStyle w:val="Odstavecseseznamem"/>
        <w:numPr>
          <w:ilvl w:val="0"/>
          <w:numId w:val="32"/>
        </w:numPr>
        <w:ind w:left="714" w:hanging="357"/>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25C99B6E"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3" w:name="_Hlk16773908"/>
      <w:r w:rsidR="001B530C" w:rsidRPr="001B530C">
        <w:rPr>
          <w:rFonts w:ascii="Arial" w:hAnsi="Arial" w:cs="Arial"/>
          <w:lang w:val="x-none"/>
        </w:rPr>
        <w:t>Dodávky energií a vody pro výstavbu budou zajištěny z</w:t>
      </w:r>
      <w:r w:rsidR="007C692A">
        <w:rPr>
          <w:rFonts w:ascii="Arial" w:hAnsi="Arial" w:cs="Arial"/>
        </w:rPr>
        <w:t> </w:t>
      </w:r>
      <w:r w:rsidR="001B530C" w:rsidRPr="001B530C">
        <w:rPr>
          <w:rFonts w:ascii="Arial" w:hAnsi="Arial" w:cs="Arial"/>
          <w:lang w:val="x-none"/>
        </w:rPr>
        <w:t xml:space="preserve">odběrních míst, které zajistí zhotovitel v rámci řešení zařízení staveniště. </w:t>
      </w:r>
      <w:bookmarkEnd w:id="23"/>
      <w:r w:rsidRPr="00594BBC">
        <w:rPr>
          <w:rFonts w:ascii="Arial" w:hAnsi="Arial" w:cs="Arial"/>
          <w:lang w:val="x-none"/>
        </w:rPr>
        <w:t xml:space="preserve">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w:t>
      </w:r>
      <w:r w:rsidRPr="00594BBC">
        <w:rPr>
          <w:rFonts w:ascii="Arial" w:hAnsi="Arial" w:cs="Arial"/>
          <w:lang w:val="x-none"/>
        </w:rPr>
        <w:lastRenderedPageBreak/>
        <w:t>úhradu přes podružné měření, které zajistí zhotovitel v rámci řešení zařízení staveniště.)</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9040E18" w14:textId="72F6BEDB" w:rsidR="00C93D07" w:rsidRPr="00C72CF2" w:rsidRDefault="00C93D07" w:rsidP="00C72CF2">
      <w:pPr>
        <w:spacing w:after="0"/>
        <w:ind w:left="709"/>
        <w:jc w:val="both"/>
        <w:rPr>
          <w:rFonts w:ascii="Arial" w:hAnsi="Arial" w:cs="Arial"/>
          <w:u w:val="single"/>
        </w:rPr>
      </w:pPr>
      <w:r w:rsidRPr="00C72CF2">
        <w:rPr>
          <w:rFonts w:ascii="Arial" w:hAnsi="Arial" w:cs="Arial"/>
          <w:u w:val="single"/>
        </w:rPr>
        <w:t>Zahájení prací</w:t>
      </w:r>
    </w:p>
    <w:p w14:paraId="3B9D7B25" w14:textId="77777777" w:rsidR="006B54C6" w:rsidRPr="00594BBC" w:rsidRDefault="00C93D07" w:rsidP="00C72CF2">
      <w:pPr>
        <w:pStyle w:val="Odstavecseseznamem"/>
        <w:numPr>
          <w:ilvl w:val="0"/>
          <w:numId w:val="32"/>
        </w:numPr>
        <w:ind w:left="714" w:hanging="357"/>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2384748B"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242627F4" w14:textId="39457390" w:rsidR="00A4366A" w:rsidRPr="00C72CF2" w:rsidRDefault="00C93D07" w:rsidP="00C72CF2">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4" w:name="_Hlk16773999"/>
      <w:r w:rsidR="00AC63F3" w:rsidRPr="00AC63F3">
        <w:rPr>
          <w:rFonts w:ascii="Arial" w:hAnsi="Arial" w:cs="Arial"/>
        </w:rPr>
        <w:t xml:space="preserve">Kontroly se mohou účastnit i zaměstnanci objednatele zařazení v Oddělení investičních činností. </w:t>
      </w:r>
      <w:bookmarkEnd w:id="24"/>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w:t>
      </w:r>
      <w:r w:rsidR="007E03E7" w:rsidRPr="00594BBC">
        <w:rPr>
          <w:rFonts w:ascii="Arial" w:hAnsi="Arial" w:cs="Arial"/>
        </w:rPr>
        <w:lastRenderedPageBreak/>
        <w:t>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0FC2182D"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5" w:name="_Hlk16774061"/>
      <w:r w:rsidR="00AC63F3" w:rsidRPr="00AC63F3">
        <w:rPr>
          <w:rFonts w:ascii="Arial" w:hAnsi="Arial" w:cs="Arial"/>
        </w:rPr>
        <w:t>Kontrolních dnů se mohou účastnit i zaměstnanci objednatele zařazení v Oddělení investičních činností.</w:t>
      </w:r>
      <w:bookmarkEnd w:id="25"/>
    </w:p>
    <w:p w14:paraId="745AA13A" w14:textId="425C8C6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2E9763D3"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7C692A" w:rsidRPr="007C692A">
        <w:rPr>
          <w:rFonts w:ascii="Arial" w:hAnsi="Arial" w:cs="Arial"/>
          <w:lang w:val="en-US"/>
        </w:rPr>
        <w:t xml:space="preserve">Ústecký kraj, </w:t>
      </w:r>
      <w:r w:rsidRPr="007C692A">
        <w:rPr>
          <w:rFonts w:ascii="Arial" w:hAnsi="Arial" w:cs="Arial"/>
          <w:lang w:val="en-US"/>
        </w:rPr>
        <w:t xml:space="preserve">Pobočka </w:t>
      </w:r>
      <w:r w:rsidR="007C692A" w:rsidRPr="007C692A">
        <w:rPr>
          <w:rFonts w:ascii="Arial" w:hAnsi="Arial" w:cs="Arial"/>
          <w:lang w:val="en-US"/>
        </w:rPr>
        <w:t>Louny.</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1AC95D62"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7C692A">
        <w:rPr>
          <w:rFonts w:cs="Arial"/>
          <w:b w:val="0"/>
          <w:szCs w:val="22"/>
          <w:u w:val="none"/>
          <w:lang w:val="cs-CZ"/>
        </w:rPr>
        <w:t> </w:t>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lastRenderedPageBreak/>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ED5700"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ED5700">
        <w:rPr>
          <w:rFonts w:cs="Arial"/>
          <w:b w:val="0"/>
          <w:szCs w:val="22"/>
          <w:u w:val="none"/>
        </w:rPr>
        <w:t>zápis o odstranění případných drobných vad a nedodělků vyplývajících z protokolu o předání a převzetí díla,</w:t>
      </w:r>
      <w:r w:rsidRPr="00ED5700">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5B0727F7" w:rsidR="00751B6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0E5E546A" w14:textId="23A634BE" w:rsidR="00DC7E4C" w:rsidRPr="00ED5700" w:rsidRDefault="00ED5700" w:rsidP="00ED5700">
      <w:pPr>
        <w:pStyle w:val="Odstavecseseznamem"/>
        <w:numPr>
          <w:ilvl w:val="0"/>
          <w:numId w:val="32"/>
        </w:numPr>
        <w:jc w:val="both"/>
        <w:rPr>
          <w:rFonts w:ascii="Arial" w:hAnsi="Arial" w:cs="Arial"/>
        </w:rPr>
      </w:pPr>
      <w:bookmarkStart w:id="26" w:name="_Hlk40281101"/>
      <w:r w:rsidRPr="00ED5700">
        <w:rPr>
          <w:rFonts w:ascii="Arial" w:hAnsi="Arial" w:cs="Arial"/>
        </w:rPr>
        <w:t>Ob</w:t>
      </w:r>
      <w:r w:rsidR="00DC7E4C" w:rsidRPr="00ED5700">
        <w:rPr>
          <w:rFonts w:ascii="Arial" w:hAnsi="Arial" w:cs="Arial"/>
        </w:rPr>
        <w:t>jednatel je povinen nejpozději do 5 pracovních dnů ode dne obdržení oznámení o</w:t>
      </w:r>
      <w:r>
        <w:rPr>
          <w:rFonts w:ascii="Arial" w:hAnsi="Arial" w:cs="Arial"/>
        </w:rPr>
        <w:t> </w:t>
      </w:r>
      <w:r w:rsidR="00DC7E4C" w:rsidRPr="00ED5700">
        <w:rPr>
          <w:rFonts w:ascii="Arial" w:hAnsi="Arial" w:cs="Arial"/>
        </w:rPr>
        <w:t>dokončení díla zahájit přejímací řízení a řádně v něm pokračovat.</w:t>
      </w:r>
    </w:p>
    <w:bookmarkEnd w:id="26"/>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6F83AC18" w14:textId="0A9E83D4" w:rsidR="00BD6549" w:rsidRPr="00ED5700" w:rsidRDefault="00E23E3E" w:rsidP="00ED5700">
      <w:pPr>
        <w:pStyle w:val="TSlneksmlouvy"/>
        <w:keepNext w:val="0"/>
        <w:numPr>
          <w:ilvl w:val="2"/>
          <w:numId w:val="32"/>
        </w:numPr>
        <w:spacing w:before="120" w:after="120" w:line="288" w:lineRule="auto"/>
        <w:ind w:left="1276" w:hanging="142"/>
        <w:jc w:val="both"/>
        <w:rPr>
          <w:rFonts w:cs="Arial"/>
          <w:b w:val="0"/>
          <w:szCs w:val="22"/>
          <w:u w:val="none"/>
        </w:rPr>
      </w:pPr>
      <w:bookmarkStart w:id="27"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7"/>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8" w:name="_Ref376427534"/>
      <w:r w:rsidRPr="00594BBC">
        <w:rPr>
          <w:rFonts w:cs="Arial"/>
          <w:b w:val="0"/>
          <w:szCs w:val="22"/>
          <w:u w:val="none"/>
        </w:rPr>
        <w:t>Staveniště bylo vyklizeno a případné úpravy okolí byly provedeny do 15 kalendářních dnů po předání a převzetí díla.</w:t>
      </w:r>
      <w:bookmarkEnd w:id="28"/>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4FADEF4F"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1AD617B9" w14:textId="27EF38E2" w:rsidR="00CB0225" w:rsidRPr="00C21FF5" w:rsidRDefault="00395F22" w:rsidP="00C21FF5">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29"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29"/>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569741C6" w:rsidR="007958B9" w:rsidRPr="00594BBC" w:rsidRDefault="007637B1" w:rsidP="00500C91">
      <w:pPr>
        <w:pStyle w:val="Odstavecseseznamem"/>
        <w:numPr>
          <w:ilvl w:val="0"/>
          <w:numId w:val="26"/>
        </w:numPr>
        <w:jc w:val="both"/>
        <w:rPr>
          <w:rFonts w:ascii="Arial" w:hAnsi="Arial" w:cs="Arial"/>
        </w:rPr>
      </w:pPr>
      <w:r w:rsidRPr="00594BBC">
        <w:rPr>
          <w:rFonts w:ascii="Arial" w:hAnsi="Arial" w:cs="Arial"/>
        </w:rPr>
        <w:lastRenderedPageBreak/>
        <w:t>V případě neočekávaných událostí nebo okolností majících zvláštní význam pro další postup stavby, pořizuje zhotovitel i příslušnou fotodokumentaci, která se stan</w:t>
      </w:r>
      <w:r w:rsidR="00500C91">
        <w:rPr>
          <w:rFonts w:ascii="Arial" w:hAnsi="Arial" w:cs="Arial"/>
        </w:rPr>
        <w:t xml:space="preserve">e </w:t>
      </w:r>
      <w:r w:rsidRPr="00594BBC">
        <w:rPr>
          <w:rFonts w:ascii="Arial" w:hAnsi="Arial" w:cs="Arial"/>
        </w:rPr>
        <w:t>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605F0AAE" w14:textId="10EEB305" w:rsidR="00E73632" w:rsidRPr="00C21FF5" w:rsidRDefault="007637B1" w:rsidP="00050E94">
      <w:pPr>
        <w:pStyle w:val="Odstavecseseznamem"/>
        <w:numPr>
          <w:ilvl w:val="0"/>
          <w:numId w:val="26"/>
        </w:numPr>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33025789"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500C91" w:rsidRPr="00500C91">
        <w:rPr>
          <w:rFonts w:ascii="Arial" w:hAnsi="Arial" w:cs="Arial"/>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w:t>
      </w:r>
      <w:r w:rsidR="00500C91">
        <w:rPr>
          <w:rFonts w:ascii="Arial" w:hAnsi="Arial" w:cs="Arial"/>
        </w:rPr>
        <w:t> </w:t>
      </w:r>
      <w:r w:rsidRPr="00594BBC">
        <w:rPr>
          <w:rFonts w:ascii="Arial" w:hAnsi="Arial" w:cs="Arial"/>
          <w:lang w:val="x-none"/>
        </w:rPr>
        <w:t>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4CC7E73A" w:rsidR="00DC7E4C" w:rsidRPr="00594BBC" w:rsidRDefault="00DC7E4C" w:rsidP="00DC7E4C">
      <w:pPr>
        <w:pStyle w:val="Odstavecseseznamem"/>
        <w:numPr>
          <w:ilvl w:val="0"/>
          <w:numId w:val="31"/>
        </w:numPr>
        <w:jc w:val="both"/>
        <w:rPr>
          <w:rFonts w:ascii="Arial" w:hAnsi="Arial" w:cs="Arial"/>
        </w:rPr>
      </w:pPr>
      <w:bookmarkStart w:id="30" w:name="_Ref376379662"/>
      <w:r w:rsidRPr="00594BBC">
        <w:rPr>
          <w:rFonts w:ascii="Arial" w:hAnsi="Arial" w:cs="Arial"/>
        </w:rPr>
        <w:t xml:space="preserve">Zhotovitel se zavazuje uhradit smluvní pokutu ve výši </w:t>
      </w:r>
      <w:r w:rsidR="00500C91">
        <w:rPr>
          <w:rFonts w:ascii="Arial" w:hAnsi="Arial" w:cs="Arial"/>
        </w:rPr>
        <w:t>0,05 %</w:t>
      </w:r>
      <w:r w:rsidRPr="00594BBC">
        <w:rPr>
          <w:rFonts w:ascii="Arial" w:hAnsi="Arial" w:cs="Arial"/>
        </w:rPr>
        <w:t xml:space="preserve"> z celkové ceny díla bez DPH za každý i započatý kalendářní den prodlení s termínem zahájení prací dle této smlouvy.</w:t>
      </w:r>
    </w:p>
    <w:p w14:paraId="0E9327B3" w14:textId="5DE9C733"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500C91">
        <w:rPr>
          <w:rFonts w:ascii="Arial" w:hAnsi="Arial" w:cs="Arial"/>
        </w:rPr>
        <w:t xml:space="preserve">0,05 %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7BB55733"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500C91">
        <w:rPr>
          <w:rFonts w:ascii="Arial" w:hAnsi="Arial" w:cs="Arial"/>
        </w:rPr>
        <w:t xml:space="preserve">0,05 % </w:t>
      </w:r>
      <w:r w:rsidRPr="00594BBC">
        <w:rPr>
          <w:rFonts w:ascii="Arial" w:hAnsi="Arial" w:cs="Arial"/>
        </w:rPr>
        <w:t>z celkové ceny díla bez DPH za každý i započatý kalendářní den prodlení se sjednaným termínem odstranění vad a</w:t>
      </w:r>
      <w:r w:rsidR="00500C91">
        <w:rPr>
          <w:rFonts w:ascii="Arial" w:hAnsi="Arial" w:cs="Arial"/>
        </w:rPr>
        <w:t> </w:t>
      </w:r>
      <w:r w:rsidRPr="00594BBC">
        <w:rPr>
          <w:rFonts w:ascii="Arial" w:hAnsi="Arial" w:cs="Arial"/>
        </w:rPr>
        <w:t>nedodělků.</w:t>
      </w:r>
    </w:p>
    <w:p w14:paraId="3E66BAA5" w14:textId="09D652CF" w:rsidR="00DC7E4C" w:rsidRPr="00DC1BEB" w:rsidRDefault="00F81870" w:rsidP="00DC1BEB">
      <w:pPr>
        <w:pStyle w:val="Odstavecseseznamem"/>
        <w:numPr>
          <w:ilvl w:val="0"/>
          <w:numId w:val="31"/>
        </w:numPr>
        <w:jc w:val="both"/>
        <w:rPr>
          <w:rFonts w:ascii="Arial" w:hAnsi="Arial" w:cs="Arial"/>
          <w:lang w:val="x-none"/>
        </w:rPr>
      </w:pPr>
      <w:bookmarkStart w:id="31" w:name="_Hlk72322488"/>
      <w:bookmarkStart w:id="32"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500C91">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1"/>
      <w:bookmarkEnd w:id="32"/>
    </w:p>
    <w:bookmarkEnd w:id="30"/>
    <w:p w14:paraId="061323C3" w14:textId="5A5F1396"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645CC8">
        <w:rPr>
          <w:rFonts w:ascii="Arial" w:hAnsi="Arial" w:cs="Arial"/>
        </w:rPr>
        <w:t xml:space="preserve"> </w:t>
      </w:r>
      <w:r w:rsidRPr="0054723C">
        <w:rPr>
          <w:rFonts w:ascii="Arial" w:hAnsi="Arial" w:cs="Arial"/>
        </w:rPr>
        <w:t>000 Kč, a to za každý jednotlivý případ porušení povinnosti.</w:t>
      </w:r>
    </w:p>
    <w:p w14:paraId="274F9ED2" w14:textId="08253CC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645CC8">
        <w:rPr>
          <w:rFonts w:ascii="Arial" w:hAnsi="Arial" w:cs="Arial"/>
        </w:rPr>
        <w:t xml:space="preserve"> </w:t>
      </w:r>
      <w:r w:rsidRPr="00EE022E">
        <w:rPr>
          <w:rFonts w:ascii="Arial" w:hAnsi="Arial" w:cs="Arial"/>
        </w:rPr>
        <w:t>000</w:t>
      </w:r>
      <w:r w:rsidR="00645CC8">
        <w:rPr>
          <w:rFonts w:ascii="Arial" w:hAnsi="Arial" w:cs="Arial"/>
        </w:rPr>
        <w:t xml:space="preserve"> </w:t>
      </w:r>
      <w:r w:rsidRPr="00EE022E">
        <w:rPr>
          <w:rFonts w:ascii="Arial" w:hAnsi="Arial" w:cs="Arial"/>
        </w:rPr>
        <w:t>Kč bez DPH za každý i započatý den prodlení.</w:t>
      </w:r>
    </w:p>
    <w:p w14:paraId="348CB3DC" w14:textId="39F7FE4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645CC8">
        <w:rPr>
          <w:rFonts w:ascii="Arial" w:hAnsi="Arial" w:cs="Arial"/>
        </w:rPr>
        <w:t>10</w:t>
      </w:r>
      <w:r>
        <w:rPr>
          <w:rFonts w:ascii="Arial" w:hAnsi="Arial" w:cs="Arial"/>
        </w:rPr>
        <w:t>.</w:t>
      </w:r>
      <w:r w:rsidRPr="00EE022E">
        <w:rPr>
          <w:rFonts w:ascii="Arial" w:hAnsi="Arial" w:cs="Arial"/>
        </w:rPr>
        <w:t>000Kč za každé jednotlivé porušení povinností.</w:t>
      </w:r>
    </w:p>
    <w:p w14:paraId="14DCC309" w14:textId="2AA7676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645CC8">
        <w:rPr>
          <w:rFonts w:ascii="Arial" w:hAnsi="Arial" w:cs="Arial"/>
        </w:rPr>
        <w:t> </w:t>
      </w:r>
      <w:r w:rsidRPr="00EE022E">
        <w:rPr>
          <w:rFonts w:ascii="Arial" w:hAnsi="Arial" w:cs="Arial"/>
        </w:rPr>
        <w:t>000</w:t>
      </w:r>
      <w:r w:rsidR="00645CC8">
        <w:rPr>
          <w:rFonts w:ascii="Arial" w:hAnsi="Arial" w:cs="Arial"/>
        </w:rPr>
        <w:t xml:space="preserve"> </w:t>
      </w:r>
      <w:r w:rsidRPr="00EE022E">
        <w:rPr>
          <w:rFonts w:ascii="Arial" w:hAnsi="Arial" w:cs="Arial"/>
        </w:rPr>
        <w:t xml:space="preserve">Kč. </w:t>
      </w:r>
    </w:p>
    <w:p w14:paraId="7432E803" w14:textId="2C198FB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645CC8">
        <w:rPr>
          <w:rFonts w:ascii="Arial" w:hAnsi="Arial" w:cs="Arial"/>
        </w:rPr>
        <w:t>1</w:t>
      </w:r>
      <w:r w:rsidRPr="00EE022E">
        <w:rPr>
          <w:rFonts w:ascii="Arial" w:hAnsi="Arial" w:cs="Arial"/>
        </w:rPr>
        <w:t>0</w:t>
      </w:r>
      <w:r w:rsidR="00645CC8">
        <w:rPr>
          <w:rFonts w:ascii="Arial" w:hAnsi="Arial" w:cs="Arial"/>
        </w:rPr>
        <w:t> </w:t>
      </w:r>
      <w:r w:rsidRPr="00EE022E">
        <w:rPr>
          <w:rFonts w:ascii="Arial" w:hAnsi="Arial" w:cs="Arial"/>
        </w:rPr>
        <w:t>000</w:t>
      </w:r>
      <w:r w:rsidR="00645CC8">
        <w:rPr>
          <w:rFonts w:ascii="Arial" w:hAnsi="Arial" w:cs="Arial"/>
        </w:rPr>
        <w:t xml:space="preserve"> </w:t>
      </w:r>
      <w:r w:rsidRPr="00EE022E">
        <w:rPr>
          <w:rFonts w:ascii="Arial" w:hAnsi="Arial" w:cs="Arial"/>
        </w:rPr>
        <w:t>Kč za každé jednotlivé porušení povinností.</w:t>
      </w:r>
    </w:p>
    <w:p w14:paraId="5FFBC0AF" w14:textId="407DECC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w:t>
      </w:r>
      <w:r w:rsidR="00645CC8">
        <w:rPr>
          <w:rFonts w:ascii="Arial" w:hAnsi="Arial" w:cs="Arial"/>
        </w:rPr>
        <w:t> </w:t>
      </w:r>
      <w:r w:rsidRPr="00EE022E">
        <w:rPr>
          <w:rFonts w:ascii="Arial" w:hAnsi="Arial" w:cs="Arial"/>
        </w:rPr>
        <w:t>000</w:t>
      </w:r>
      <w:r w:rsidR="00645CC8">
        <w:rPr>
          <w:rFonts w:ascii="Arial" w:hAnsi="Arial" w:cs="Arial"/>
        </w:rPr>
        <w:t xml:space="preserve"> </w:t>
      </w:r>
      <w:r w:rsidRPr="00EE022E">
        <w:rPr>
          <w:rFonts w:ascii="Arial" w:hAnsi="Arial" w:cs="Arial"/>
        </w:rPr>
        <w:t>Kč za každé jednotlivé porušení povinností.</w:t>
      </w:r>
    </w:p>
    <w:p w14:paraId="581BF4AE" w14:textId="132B151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Pokud zhotovitel poruší povinnosti vyplývající z ustanovení čl. VII bod 17, je povinen uhradit objednateli smluvní pokutu ve výši 10</w:t>
      </w:r>
      <w:r w:rsidR="00645CC8">
        <w:rPr>
          <w:rFonts w:ascii="Arial" w:hAnsi="Arial" w:cs="Arial"/>
        </w:rPr>
        <w:t xml:space="preserve"> </w:t>
      </w:r>
      <w:r w:rsidRPr="00EE022E">
        <w:rPr>
          <w:rFonts w:ascii="Arial" w:hAnsi="Arial" w:cs="Arial"/>
        </w:rPr>
        <w:t>000</w:t>
      </w:r>
      <w:r w:rsidR="00645CC8">
        <w:rPr>
          <w:rFonts w:ascii="Arial" w:hAnsi="Arial" w:cs="Arial"/>
        </w:rPr>
        <w:t xml:space="preserve"> </w:t>
      </w:r>
      <w:r w:rsidRPr="00EE022E">
        <w:rPr>
          <w:rFonts w:ascii="Arial" w:hAnsi="Arial" w:cs="Arial"/>
        </w:rPr>
        <w:t>Kč za každé jednotlivé porušení povinností.</w:t>
      </w:r>
    </w:p>
    <w:p w14:paraId="4386A1C2" w14:textId="4054622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w:t>
      </w:r>
      <w:r w:rsidR="007471E6">
        <w:rPr>
          <w:rFonts w:ascii="Arial" w:hAnsi="Arial" w:cs="Arial"/>
        </w:rPr>
        <w:t> </w:t>
      </w:r>
      <w:r w:rsidRPr="00EE022E">
        <w:rPr>
          <w:rFonts w:ascii="Arial" w:hAnsi="Arial" w:cs="Arial"/>
        </w:rPr>
        <w:t>000</w:t>
      </w:r>
      <w:r w:rsidR="007471E6">
        <w:rPr>
          <w:rFonts w:ascii="Arial" w:hAnsi="Arial" w:cs="Arial"/>
        </w:rPr>
        <w:t xml:space="preserve"> </w:t>
      </w:r>
      <w:r w:rsidRPr="00EE022E">
        <w:rPr>
          <w:rFonts w:ascii="Arial" w:hAnsi="Arial" w:cs="Arial"/>
        </w:rPr>
        <w:t>Kč za každé jednotlivé porušení povinnosti.</w:t>
      </w:r>
    </w:p>
    <w:p w14:paraId="1EF8748F" w14:textId="7F985CBF"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w:t>
      </w:r>
      <w:r w:rsidR="007471E6">
        <w:rPr>
          <w:rFonts w:ascii="Arial" w:hAnsi="Arial" w:cs="Arial"/>
        </w:rPr>
        <w:t> </w:t>
      </w:r>
      <w:r w:rsidRPr="00EE022E">
        <w:rPr>
          <w:rFonts w:ascii="Arial" w:hAnsi="Arial" w:cs="Arial"/>
        </w:rPr>
        <w:t>000</w:t>
      </w:r>
      <w:r w:rsidR="007471E6">
        <w:rPr>
          <w:rFonts w:ascii="Arial" w:hAnsi="Arial" w:cs="Arial"/>
        </w:rPr>
        <w:t xml:space="preserve"> </w:t>
      </w:r>
      <w:r w:rsidRPr="00EE022E">
        <w:rPr>
          <w:rFonts w:ascii="Arial" w:hAnsi="Arial" w:cs="Arial"/>
        </w:rPr>
        <w:t>Kč, a to za každé jednotlivé porušení povinností.</w:t>
      </w:r>
    </w:p>
    <w:p w14:paraId="59431235" w14:textId="77CC6949"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7471E6">
        <w:rPr>
          <w:rFonts w:ascii="Arial" w:hAnsi="Arial" w:cs="Arial"/>
        </w:rPr>
        <w:t xml:space="preserve"> </w:t>
      </w:r>
      <w:r w:rsidRPr="00EE022E">
        <w:rPr>
          <w:rFonts w:ascii="Arial" w:hAnsi="Arial" w:cs="Arial"/>
        </w:rPr>
        <w:t>000 za každý zjištěný případ.</w:t>
      </w:r>
    </w:p>
    <w:p w14:paraId="3C9C46B3" w14:textId="31B77B3A"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7471E6">
        <w:rPr>
          <w:rFonts w:ascii="Arial" w:hAnsi="Arial" w:cs="Arial"/>
        </w:rPr>
        <w:t xml:space="preserve"> </w:t>
      </w:r>
      <w:r w:rsidRPr="00EE022E">
        <w:rPr>
          <w:rFonts w:ascii="Arial" w:hAnsi="Arial" w:cs="Arial"/>
        </w:rPr>
        <w:t>IV odst.</w:t>
      </w:r>
      <w:r w:rsidR="006D54D9">
        <w:rPr>
          <w:rFonts w:ascii="Arial" w:hAnsi="Arial" w:cs="Arial"/>
        </w:rPr>
        <w:t> </w:t>
      </w:r>
      <w:r w:rsidRPr="00EE022E">
        <w:rPr>
          <w:rFonts w:ascii="Arial" w:hAnsi="Arial" w:cs="Arial"/>
        </w:rPr>
        <w:t>5, čl.</w:t>
      </w:r>
      <w:r w:rsidR="007471E6">
        <w:rPr>
          <w:rFonts w:ascii="Arial" w:hAnsi="Arial" w:cs="Arial"/>
        </w:rPr>
        <w:t xml:space="preserve"> </w:t>
      </w:r>
      <w:r w:rsidRPr="00EE022E">
        <w:rPr>
          <w:rFonts w:ascii="Arial" w:hAnsi="Arial" w:cs="Arial"/>
        </w:rPr>
        <w:t>VIII odst</w:t>
      </w:r>
      <w:r w:rsidR="007471E6">
        <w:rPr>
          <w:rFonts w:ascii="Arial" w:hAnsi="Arial" w:cs="Arial"/>
        </w:rPr>
        <w:t>.</w:t>
      </w:r>
      <w:r w:rsidR="001F3878">
        <w:rPr>
          <w:rFonts w:ascii="Arial" w:hAnsi="Arial" w:cs="Arial"/>
        </w:rPr>
        <w:t xml:space="preserve"> 2 a 3</w:t>
      </w:r>
      <w:r w:rsidRPr="00EE022E">
        <w:rPr>
          <w:rFonts w:ascii="Arial" w:hAnsi="Arial" w:cs="Arial"/>
        </w:rPr>
        <w:t>, čl.</w:t>
      </w:r>
      <w:r w:rsidR="007471E6">
        <w:rPr>
          <w:rFonts w:ascii="Arial" w:hAnsi="Arial" w:cs="Arial"/>
        </w:rPr>
        <w:t xml:space="preserve"> </w:t>
      </w:r>
      <w:r w:rsidRPr="00EE022E">
        <w:rPr>
          <w:rFonts w:ascii="Arial" w:hAnsi="Arial" w:cs="Arial"/>
        </w:rPr>
        <w:t>X</w:t>
      </w:r>
      <w:r w:rsidR="007471E6">
        <w:rPr>
          <w:rFonts w:ascii="Arial" w:hAnsi="Arial" w:cs="Arial"/>
        </w:rPr>
        <w:t xml:space="preserve"> </w:t>
      </w:r>
      <w:r w:rsidRPr="00EE022E">
        <w:rPr>
          <w:rFonts w:ascii="Arial" w:hAnsi="Arial" w:cs="Arial"/>
        </w:rPr>
        <w:t>odst.</w:t>
      </w:r>
      <w:r w:rsidR="00F81870">
        <w:rPr>
          <w:rFonts w:ascii="Arial" w:hAnsi="Arial" w:cs="Arial"/>
        </w:rPr>
        <w:t xml:space="preserve">14 a </w:t>
      </w:r>
      <w:r w:rsidRPr="00EE022E">
        <w:rPr>
          <w:rFonts w:ascii="Arial" w:hAnsi="Arial" w:cs="Arial"/>
        </w:rPr>
        <w:t>20, čl.</w:t>
      </w:r>
      <w:r w:rsidR="007471E6">
        <w:rPr>
          <w:rFonts w:ascii="Arial" w:hAnsi="Arial" w:cs="Arial"/>
        </w:rPr>
        <w:t xml:space="preserve"> </w:t>
      </w:r>
      <w:r w:rsidRPr="00EE022E">
        <w:rPr>
          <w:rFonts w:ascii="Arial" w:hAnsi="Arial" w:cs="Arial"/>
        </w:rPr>
        <w:t>XII</w:t>
      </w:r>
      <w:r w:rsidR="007471E6">
        <w:rPr>
          <w:rFonts w:ascii="Arial" w:hAnsi="Arial" w:cs="Arial"/>
        </w:rPr>
        <w:t>I</w:t>
      </w:r>
      <w:r w:rsidRPr="00EE022E">
        <w:rPr>
          <w:rFonts w:ascii="Arial" w:hAnsi="Arial" w:cs="Arial"/>
        </w:rPr>
        <w:t xml:space="preserve"> odst.</w:t>
      </w:r>
      <w:r w:rsidR="007471E6">
        <w:rPr>
          <w:rFonts w:ascii="Arial" w:hAnsi="Arial" w:cs="Arial"/>
        </w:rPr>
        <w:t xml:space="preserve"> </w:t>
      </w:r>
      <w:r w:rsidRPr="00EE022E">
        <w:rPr>
          <w:rFonts w:ascii="Arial" w:hAnsi="Arial" w:cs="Arial"/>
        </w:rPr>
        <w:t>5 této smlouvy, se sjednává smluvní pokuta ve výši 10</w:t>
      </w:r>
      <w:r w:rsidR="007471E6">
        <w:rPr>
          <w:rFonts w:ascii="Arial" w:hAnsi="Arial" w:cs="Arial"/>
        </w:rPr>
        <w:t> </w:t>
      </w:r>
      <w:r w:rsidRPr="00EE022E">
        <w:rPr>
          <w:rFonts w:ascii="Arial" w:hAnsi="Arial" w:cs="Arial"/>
        </w:rPr>
        <w:t>000</w:t>
      </w:r>
      <w:r w:rsidR="007471E6">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9CEF152" w:rsidR="00DC7E4C" w:rsidRPr="00EE022E" w:rsidRDefault="00DC7E4C" w:rsidP="00DC7E4C">
      <w:pPr>
        <w:pStyle w:val="Odstavecseseznamem"/>
        <w:numPr>
          <w:ilvl w:val="0"/>
          <w:numId w:val="31"/>
        </w:numPr>
        <w:jc w:val="both"/>
        <w:rPr>
          <w:rFonts w:ascii="Arial" w:hAnsi="Arial" w:cs="Arial"/>
        </w:rPr>
      </w:pPr>
      <w:bookmarkStart w:id="33"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7471E6">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2918B7F8" w14:textId="0C511F89" w:rsidR="00E73632" w:rsidRPr="00C21FF5" w:rsidRDefault="00DC7E4C" w:rsidP="00C21FF5">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bookmarkEnd w:id="33"/>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68ED2AD9"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w:t>
      </w:r>
      <w:r w:rsidR="006D54D9">
        <w:rPr>
          <w:rFonts w:ascii="Arial" w:hAnsi="Arial" w:cs="Arial"/>
        </w:rPr>
        <w:t> </w:t>
      </w:r>
      <w:r w:rsidRPr="00594BBC">
        <w:rPr>
          <w:rFonts w:ascii="Arial" w:hAnsi="Arial" w:cs="Arial"/>
          <w:lang w:val="x-none"/>
        </w:rPr>
        <w:t>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0A5A0F4B"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protokolárním předáním díla delším než 30</w:t>
      </w:r>
      <w:r w:rsidR="006D54D9">
        <w:rPr>
          <w:rFonts w:ascii="Arial" w:hAnsi="Arial" w:cs="Arial"/>
        </w:rPr>
        <w:t> </w:t>
      </w:r>
      <w:r w:rsidRPr="00594BBC">
        <w:rPr>
          <w:rFonts w:ascii="Arial" w:hAnsi="Arial" w:cs="Arial"/>
          <w:lang w:val="x-none"/>
        </w:rPr>
        <w:t xml:space="preserve">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3C09658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r w:rsidR="006D54D9">
        <w:rPr>
          <w:rFonts w:ascii="Arial" w:hAnsi="Arial" w:cs="Arial"/>
        </w:rPr>
        <w:t>,</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49DBC375" w:rsidR="00C72B3E" w:rsidRPr="0054723C" w:rsidRDefault="00C72B3E" w:rsidP="00C72B3E">
      <w:pPr>
        <w:pStyle w:val="Odstavecseseznamem"/>
        <w:numPr>
          <w:ilvl w:val="0"/>
          <w:numId w:val="22"/>
        </w:numPr>
        <w:jc w:val="both"/>
        <w:rPr>
          <w:rFonts w:ascii="Arial" w:hAnsi="Arial" w:cs="Arial"/>
        </w:rPr>
      </w:pPr>
      <w:bookmarkStart w:id="3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4"/>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6D54D9">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6D54D9">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p w14:paraId="03053ADF" w14:textId="0D65A23A" w:rsidR="00BF3698" w:rsidRPr="00C21FF5" w:rsidRDefault="0086088C" w:rsidP="00C21FF5">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0EE6481C"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6D54D9">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lastRenderedPageBreak/>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4997B84" w14:textId="4E42CB3E" w:rsidR="00C72CF2" w:rsidRPr="00C72CF2" w:rsidRDefault="00943F4A" w:rsidP="00C72CF2">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C72CF2">
      <w:pPr>
        <w:spacing w:before="240"/>
        <w:jc w:val="center"/>
        <w:rPr>
          <w:rFonts w:ascii="Arial" w:hAnsi="Arial" w:cs="Arial"/>
          <w:b/>
          <w:u w:val="single"/>
          <w:lang w:val="x-none"/>
        </w:rPr>
      </w:pPr>
      <w:bookmarkStart w:id="35"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5"/>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lastRenderedPageBreak/>
        <w:t>Za objednatele:</w:t>
      </w:r>
    </w:p>
    <w:p w14:paraId="56ED5453" w14:textId="197ECCEB" w:rsidR="00C72B3E" w:rsidRPr="008377B5" w:rsidRDefault="006D54D9" w:rsidP="006D54D9">
      <w:pPr>
        <w:spacing w:after="0"/>
        <w:ind w:firstLine="708"/>
        <w:jc w:val="both"/>
        <w:rPr>
          <w:rFonts w:ascii="Arial" w:hAnsi="Arial" w:cs="Arial"/>
        </w:rPr>
      </w:pPr>
      <w:r>
        <w:rPr>
          <w:rFonts w:ascii="Arial" w:hAnsi="Arial" w:cs="Arial"/>
        </w:rPr>
        <w:t>Ing. Venuše Brabcová</w:t>
      </w:r>
      <w:r w:rsidR="00C72B3E" w:rsidRPr="008377B5">
        <w:rPr>
          <w:rFonts w:ascii="Arial" w:hAnsi="Arial" w:cs="Arial"/>
        </w:rPr>
        <w:t xml:space="preserve"> </w:t>
      </w:r>
      <w:r w:rsidR="00C72B3E" w:rsidRPr="008377B5">
        <w:rPr>
          <w:rFonts w:ascii="Arial" w:hAnsi="Arial" w:cs="Arial"/>
        </w:rPr>
        <w:tab/>
      </w:r>
    </w:p>
    <w:p w14:paraId="69C8E8E3" w14:textId="28785DD5" w:rsidR="00C72B3E" w:rsidRPr="008377B5" w:rsidRDefault="00C72B3E" w:rsidP="006D54D9">
      <w:pPr>
        <w:spacing w:after="0"/>
        <w:ind w:left="426" w:firstLine="282"/>
        <w:jc w:val="both"/>
        <w:rPr>
          <w:rFonts w:ascii="Arial" w:hAnsi="Arial" w:cs="Arial"/>
        </w:rPr>
      </w:pPr>
      <w:r w:rsidRPr="008377B5">
        <w:rPr>
          <w:rFonts w:ascii="Arial" w:hAnsi="Arial" w:cs="Arial"/>
        </w:rPr>
        <w:t>Tel.:</w:t>
      </w:r>
      <w:r w:rsidR="006D54D9">
        <w:rPr>
          <w:rFonts w:ascii="Arial" w:hAnsi="Arial" w:cs="Arial"/>
        </w:rPr>
        <w:t xml:space="preserve"> 721 376 865</w:t>
      </w:r>
      <w:r w:rsidRPr="008377B5">
        <w:rPr>
          <w:rFonts w:ascii="Arial" w:hAnsi="Arial" w:cs="Arial"/>
        </w:rPr>
        <w:tab/>
      </w:r>
    </w:p>
    <w:p w14:paraId="2F21A4A7" w14:textId="66D7788E" w:rsidR="006D54D9" w:rsidRDefault="00C72B3E" w:rsidP="00A4366A">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hyperlink r:id="rId13" w:history="1">
        <w:r w:rsidR="006D54D9" w:rsidRPr="006D54D9">
          <w:rPr>
            <w:rStyle w:val="Hypertextovodkaz"/>
            <w:rFonts w:ascii="Arial" w:hAnsi="Arial" w:cs="Arial"/>
            <w:color w:val="auto"/>
            <w:u w:val="none"/>
          </w:rPr>
          <w:t>v.brabcova@spucr.cz</w:t>
        </w:r>
      </w:hyperlink>
    </w:p>
    <w:p w14:paraId="7DDDE58B" w14:textId="77777777" w:rsidR="00C72CF2" w:rsidRDefault="00C72CF2" w:rsidP="006D54D9">
      <w:pPr>
        <w:spacing w:after="0"/>
        <w:ind w:left="425" w:firstLine="284"/>
        <w:jc w:val="both"/>
        <w:rPr>
          <w:rFonts w:ascii="Arial" w:hAnsi="Arial" w:cs="Arial"/>
        </w:rPr>
      </w:pPr>
    </w:p>
    <w:p w14:paraId="15CFCCE1" w14:textId="3D4792F7" w:rsidR="006D54D9" w:rsidRDefault="006D54D9" w:rsidP="006D54D9">
      <w:pPr>
        <w:spacing w:after="0"/>
        <w:ind w:left="425" w:firstLine="284"/>
        <w:jc w:val="both"/>
        <w:rPr>
          <w:rFonts w:ascii="Arial" w:hAnsi="Arial" w:cs="Arial"/>
        </w:rPr>
      </w:pPr>
      <w:r>
        <w:rPr>
          <w:rFonts w:ascii="Arial" w:hAnsi="Arial" w:cs="Arial"/>
        </w:rPr>
        <w:t>Ing. Kateřina Skalská</w:t>
      </w:r>
    </w:p>
    <w:p w14:paraId="5FEA0E8F" w14:textId="16CC2D26" w:rsidR="006D54D9" w:rsidRDefault="006D54D9" w:rsidP="006D54D9">
      <w:pPr>
        <w:spacing w:after="0"/>
        <w:ind w:left="425" w:firstLine="284"/>
        <w:jc w:val="both"/>
        <w:rPr>
          <w:rFonts w:ascii="Arial" w:hAnsi="Arial" w:cs="Arial"/>
        </w:rPr>
      </w:pPr>
      <w:r>
        <w:rPr>
          <w:rFonts w:ascii="Arial" w:hAnsi="Arial" w:cs="Arial"/>
        </w:rPr>
        <w:t>Tel.: 602 587 323</w:t>
      </w:r>
    </w:p>
    <w:p w14:paraId="45CB0673" w14:textId="1E996CC0" w:rsidR="006D54D9" w:rsidRPr="006D54D9" w:rsidRDefault="006D54D9" w:rsidP="006D54D9">
      <w:pPr>
        <w:spacing w:after="0"/>
        <w:ind w:left="425" w:firstLine="284"/>
        <w:jc w:val="both"/>
        <w:rPr>
          <w:rFonts w:ascii="Arial" w:hAnsi="Arial" w:cs="Arial"/>
        </w:rPr>
      </w:pPr>
      <w:r>
        <w:rPr>
          <w:rFonts w:ascii="Arial" w:hAnsi="Arial" w:cs="Arial"/>
        </w:rPr>
        <w:t xml:space="preserve">E-mail: </w:t>
      </w:r>
      <w:hyperlink r:id="rId14" w:history="1">
        <w:r w:rsidRPr="006D54D9">
          <w:rPr>
            <w:rStyle w:val="Hypertextovodkaz"/>
            <w:rFonts w:ascii="Arial" w:hAnsi="Arial" w:cs="Arial"/>
            <w:color w:val="auto"/>
            <w:u w:val="none"/>
          </w:rPr>
          <w:t>k.skalska@spucr.cz</w:t>
        </w:r>
      </w:hyperlink>
    </w:p>
    <w:p w14:paraId="03F64D19" w14:textId="77777777" w:rsidR="006D54D9" w:rsidRPr="008377B5" w:rsidRDefault="006D54D9" w:rsidP="006D54D9">
      <w:pPr>
        <w:spacing w:after="0"/>
        <w:ind w:left="425" w:firstLine="284"/>
        <w:jc w:val="both"/>
        <w:rPr>
          <w:rFonts w:ascii="Arial" w:hAnsi="Arial" w:cs="Arial"/>
        </w:rPr>
      </w:pP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57FC6AF6" w:rsidR="00C72B3E" w:rsidRPr="008377B5" w:rsidRDefault="00C72B3E" w:rsidP="006D54D9">
      <w:pPr>
        <w:spacing w:after="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8A7A1D">
        <w:rPr>
          <w:rFonts w:ascii="Arial" w:hAnsi="Arial" w:cs="Arial"/>
        </w:rPr>
        <w:t xml:space="preserve"> </w:t>
      </w:r>
      <w:r w:rsidR="008A7A1D" w:rsidRPr="008A7A1D">
        <w:rPr>
          <w:rFonts w:ascii="Arial" w:hAnsi="Arial" w:cs="Arial"/>
          <w:highlight w:val="yellow"/>
        </w:rPr>
        <w:t>………………………</w:t>
      </w:r>
      <w:r w:rsidR="008A7A1D">
        <w:rPr>
          <w:rFonts w:ascii="Arial" w:hAnsi="Arial" w:cs="Arial"/>
        </w:rPr>
        <w:tab/>
      </w:r>
      <w:r w:rsidRPr="008377B5">
        <w:rPr>
          <w:rFonts w:ascii="Arial" w:hAnsi="Arial" w:cs="Arial"/>
        </w:rPr>
        <w:tab/>
      </w:r>
    </w:p>
    <w:p w14:paraId="2273B29D" w14:textId="7EB0BC9D" w:rsidR="00C72B3E" w:rsidRPr="008377B5" w:rsidRDefault="00C72B3E" w:rsidP="006D54D9">
      <w:pPr>
        <w:spacing w:after="0"/>
        <w:ind w:left="425" w:firstLine="284"/>
        <w:jc w:val="both"/>
        <w:rPr>
          <w:rFonts w:ascii="Arial" w:hAnsi="Arial" w:cs="Arial"/>
        </w:rPr>
      </w:pPr>
      <w:r w:rsidRPr="008377B5">
        <w:rPr>
          <w:rFonts w:ascii="Arial" w:hAnsi="Arial" w:cs="Arial"/>
        </w:rPr>
        <w:t>Tel.:</w:t>
      </w:r>
      <w:r w:rsidR="008A7A1D">
        <w:rPr>
          <w:rFonts w:ascii="Arial" w:hAnsi="Arial" w:cs="Arial"/>
        </w:rPr>
        <w:t xml:space="preserve"> </w:t>
      </w:r>
      <w:r w:rsidR="008A7A1D" w:rsidRPr="008A7A1D">
        <w:rPr>
          <w:rFonts w:ascii="Arial" w:hAnsi="Arial" w:cs="Arial"/>
          <w:highlight w:val="yellow"/>
        </w:rPr>
        <w:t>…………</w:t>
      </w:r>
      <w:proofErr w:type="gramStart"/>
      <w:r w:rsidR="008A7A1D" w:rsidRPr="008A7A1D">
        <w:rPr>
          <w:rFonts w:ascii="Arial" w:hAnsi="Arial" w:cs="Arial"/>
          <w:highlight w:val="yellow"/>
        </w:rPr>
        <w:t>…….</w:t>
      </w:r>
      <w:proofErr w:type="gramEnd"/>
      <w:r w:rsidR="008A7A1D" w:rsidRPr="008A7A1D">
        <w:rPr>
          <w:rFonts w:ascii="Arial" w:hAnsi="Arial" w:cs="Arial"/>
          <w:highlight w:val="yellow"/>
        </w:rPr>
        <w:t>.</w:t>
      </w:r>
      <w:r w:rsidRPr="008377B5">
        <w:rPr>
          <w:rFonts w:ascii="Arial" w:hAnsi="Arial" w:cs="Arial"/>
        </w:rPr>
        <w:tab/>
      </w:r>
    </w:p>
    <w:p w14:paraId="4B97E470" w14:textId="7D4B2005" w:rsidR="00C72B3E" w:rsidRPr="008377B5" w:rsidRDefault="00C72B3E" w:rsidP="006D54D9">
      <w:pPr>
        <w:spacing w:after="0"/>
        <w:ind w:left="425" w:firstLine="284"/>
        <w:jc w:val="both"/>
        <w:rPr>
          <w:rFonts w:ascii="Arial" w:hAnsi="Arial" w:cs="Arial"/>
        </w:rPr>
      </w:pPr>
      <w:r w:rsidRPr="008377B5">
        <w:rPr>
          <w:rFonts w:ascii="Arial" w:hAnsi="Arial" w:cs="Arial"/>
        </w:rPr>
        <w:t>E-mail:</w:t>
      </w:r>
      <w:r w:rsidRPr="008377B5">
        <w:rPr>
          <w:rFonts w:ascii="Arial" w:hAnsi="Arial" w:cs="Arial"/>
        </w:rPr>
        <w:tab/>
      </w:r>
      <w:r w:rsidR="008A7A1D">
        <w:rPr>
          <w:rFonts w:ascii="Arial" w:hAnsi="Arial" w:cs="Arial"/>
        </w:rPr>
        <w:t xml:space="preserve"> </w:t>
      </w:r>
      <w:r w:rsidR="008A7A1D" w:rsidRPr="008A7A1D">
        <w:rPr>
          <w:rFonts w:ascii="Arial" w:hAnsi="Arial" w:cs="Arial"/>
          <w:highlight w:val="yellow"/>
        </w:rPr>
        <w:t>……………</w:t>
      </w:r>
      <w:proofErr w:type="gramStart"/>
      <w:r w:rsidR="008A7A1D" w:rsidRPr="008A7A1D">
        <w:rPr>
          <w:rFonts w:ascii="Arial" w:hAnsi="Arial" w:cs="Arial"/>
          <w:highlight w:val="yellow"/>
        </w:rPr>
        <w:t>…….</w:t>
      </w:r>
      <w:proofErr w:type="gramEnd"/>
      <w:r w:rsidR="008A7A1D" w:rsidRPr="008A7A1D">
        <w:rPr>
          <w:rFonts w:ascii="Arial" w:hAnsi="Arial" w:cs="Arial"/>
          <w:highlight w:val="yellow"/>
        </w:rPr>
        <w: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6"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6"/>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lastRenderedPageBreak/>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5139CDF8" w14:textId="6C144F5F" w:rsidR="00C72CF2" w:rsidRPr="00C21FF5" w:rsidRDefault="00943F4A" w:rsidP="00C21FF5">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pod</w:t>
      </w:r>
      <w:r w:rsidRPr="00594BBC">
        <w:rPr>
          <w:rFonts w:ascii="Arial" w:hAnsi="Arial" w:cs="Arial"/>
          <w:bCs/>
          <w:lang w:val="en-US"/>
        </w:rPr>
        <w:t xml:space="preserve">zhotovitel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w:t>
      </w:r>
    </w:p>
    <w:p w14:paraId="1AF03642" w14:textId="77777777" w:rsidR="00C21FF5" w:rsidRDefault="00C21FF5" w:rsidP="00F57B31">
      <w:pPr>
        <w:jc w:val="center"/>
        <w:rPr>
          <w:rFonts w:ascii="Arial" w:hAnsi="Arial" w:cs="Arial"/>
          <w:b/>
          <w:u w:val="single"/>
        </w:rPr>
      </w:pPr>
    </w:p>
    <w:p w14:paraId="1E0B8F01" w14:textId="19ACF2ED"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DB9145B"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w:t>
      </w:r>
      <w:r w:rsidR="008A7A1D">
        <w:rPr>
          <w:rFonts w:ascii="Arial" w:hAnsi="Arial" w:cs="Arial"/>
        </w:rPr>
        <w:t> </w:t>
      </w:r>
      <w:r w:rsidRPr="00BF3698">
        <w:rPr>
          <w:rFonts w:ascii="Arial" w:hAnsi="Arial" w:cs="Arial"/>
          <w:lang w:val="x-none"/>
        </w:rPr>
        <w:t>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proofErr w:type="spellStart"/>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37" w:name="_Hlk13049894"/>
      <w:bookmarkStart w:id="38"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w:t>
      </w:r>
      <w:r w:rsidRPr="00BF3698">
        <w:rPr>
          <w:rFonts w:ascii="Arial" w:hAnsi="Arial" w:cs="Arial"/>
          <w:iCs/>
        </w:rPr>
        <w:lastRenderedPageBreak/>
        <w:t xml:space="preserve">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39" w:name="_Hlk13049910"/>
      <w:bookmarkEnd w:id="37"/>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38"/>
    <w:bookmarkEnd w:id="39"/>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43541A93" w14:textId="6EB98B7C" w:rsidR="006A0E3A" w:rsidRPr="00C72CF2" w:rsidRDefault="00FB5AD6" w:rsidP="001216DB">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5"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14BF9A1E" w14:textId="77777777" w:rsidR="00C21FF5" w:rsidRDefault="00C21FF5" w:rsidP="00EF6D19">
      <w:pPr>
        <w:jc w:val="center"/>
        <w:rPr>
          <w:rFonts w:ascii="Arial" w:hAnsi="Arial" w:cs="Arial"/>
          <w:b/>
          <w:u w:val="single"/>
        </w:rPr>
      </w:pPr>
    </w:p>
    <w:p w14:paraId="3FA75B07" w14:textId="0C5E3262"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7A3EA7D"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8A7A1D">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8A7A1D">
        <w:rPr>
          <w:rFonts w:ascii="Arial" w:hAnsi="Arial" w:cs="Arial"/>
        </w:rPr>
        <w:t> </w:t>
      </w:r>
      <w:r w:rsidRPr="00BF3698">
        <w:rPr>
          <w:rFonts w:ascii="Arial" w:hAnsi="Arial" w:cs="Arial"/>
          <w:lang w:val="x-none"/>
        </w:rPr>
        <w:t>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628777D2"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w:t>
      </w:r>
      <w:r w:rsidR="008A7A1D">
        <w:rPr>
          <w:rFonts w:ascii="Arial" w:hAnsi="Arial" w:cs="Arial"/>
        </w:rPr>
        <w:t> </w:t>
      </w:r>
      <w:r w:rsidRPr="00BF3698">
        <w:rPr>
          <w:rFonts w:ascii="Arial" w:hAnsi="Arial" w:cs="Arial"/>
          <w:lang w:val="x-none"/>
        </w:rPr>
        <w:t>§</w:t>
      </w:r>
      <w:r w:rsidR="008A7A1D">
        <w:rPr>
          <w:rFonts w:ascii="Arial" w:hAnsi="Arial" w:cs="Arial"/>
        </w:rPr>
        <w:t> </w:t>
      </w:r>
      <w:r w:rsidRPr="00BF3698">
        <w:rPr>
          <w:rFonts w:ascii="Arial" w:hAnsi="Arial" w:cs="Arial"/>
          <w:lang w:val="x-none"/>
        </w:rPr>
        <w:t>7</w:t>
      </w:r>
      <w:r w:rsidR="008A7A1D">
        <w:rPr>
          <w:rFonts w:ascii="Arial" w:hAnsi="Arial" w:cs="Arial"/>
        </w:rPr>
        <w:t> </w:t>
      </w:r>
      <w:r w:rsidRPr="00BF3698">
        <w:rPr>
          <w:rFonts w:ascii="Arial" w:hAnsi="Arial" w:cs="Arial"/>
          <w:lang w:val="x-none"/>
        </w:rPr>
        <w:t>–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3B2C6782"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w:t>
      </w:r>
      <w:r w:rsidR="008A7A1D">
        <w:rPr>
          <w:rFonts w:ascii="Arial" w:hAnsi="Arial" w:cs="Arial"/>
        </w:rPr>
        <w:t>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5677CA00" w14:textId="42AB3F89"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8A7A1D">
        <w:rPr>
          <w:rFonts w:ascii="Arial" w:hAnsi="Arial" w:cs="Arial"/>
        </w:rPr>
        <w:t> </w:t>
      </w:r>
      <w:r w:rsidRPr="00594BBC">
        <w:rPr>
          <w:rFonts w:ascii="Arial" w:hAnsi="Arial" w:cs="Arial"/>
          <w:lang w:val="x-none"/>
        </w:rPr>
        <w:t>o</w:t>
      </w:r>
      <w:r w:rsidR="008A7A1D">
        <w:rPr>
          <w:rFonts w:ascii="Arial" w:hAnsi="Arial" w:cs="Arial"/>
        </w:rPr>
        <w:t> </w:t>
      </w:r>
      <w:r w:rsidRPr="00594BBC">
        <w:rPr>
          <w:rFonts w:ascii="Arial" w:hAnsi="Arial" w:cs="Arial"/>
          <w:lang w:val="x-none"/>
        </w:rPr>
        <w:t xml:space="preserve">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09697425" w14:textId="15883370" w:rsidR="001E6897" w:rsidRDefault="001E6897" w:rsidP="001574EC">
      <w:pPr>
        <w:pStyle w:val="Odstavecseseznamem"/>
        <w:jc w:val="both"/>
        <w:rPr>
          <w:rFonts w:ascii="Arial" w:hAnsi="Arial" w:cs="Arial"/>
          <w:lang w:val="x-none"/>
        </w:rPr>
      </w:pPr>
    </w:p>
    <w:p w14:paraId="252A0E8E" w14:textId="597D2045" w:rsidR="00C21FF5" w:rsidRDefault="00C21FF5" w:rsidP="001574EC">
      <w:pPr>
        <w:pStyle w:val="Odstavecseseznamem"/>
        <w:jc w:val="both"/>
        <w:rPr>
          <w:rFonts w:ascii="Arial" w:hAnsi="Arial" w:cs="Arial"/>
          <w:lang w:val="x-none"/>
        </w:rPr>
      </w:pPr>
    </w:p>
    <w:p w14:paraId="304BEA3C" w14:textId="6B65BA3D" w:rsidR="00C21FF5" w:rsidRDefault="00C21FF5" w:rsidP="001574EC">
      <w:pPr>
        <w:pStyle w:val="Odstavecseseznamem"/>
        <w:jc w:val="both"/>
        <w:rPr>
          <w:rFonts w:ascii="Arial" w:hAnsi="Arial" w:cs="Arial"/>
          <w:lang w:val="x-none"/>
        </w:rPr>
      </w:pPr>
    </w:p>
    <w:p w14:paraId="38A6AA13" w14:textId="77777777" w:rsidR="00C21FF5" w:rsidRPr="00594BBC" w:rsidRDefault="00C21FF5"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159FDF74" w:rsidR="00943F4A" w:rsidRPr="00594BBC" w:rsidRDefault="00943F4A" w:rsidP="00943F4A">
            <w:pPr>
              <w:rPr>
                <w:rFonts w:ascii="Arial" w:hAnsi="Arial" w:cs="Arial"/>
              </w:rPr>
            </w:pPr>
            <w:r w:rsidRPr="00594BBC">
              <w:rPr>
                <w:rFonts w:ascii="Arial" w:hAnsi="Arial" w:cs="Arial"/>
              </w:rPr>
              <w:t>V</w:t>
            </w:r>
            <w:r w:rsidR="008A7A1D">
              <w:rPr>
                <w:rFonts w:ascii="Arial" w:hAnsi="Arial" w:cs="Arial"/>
              </w:rPr>
              <w:t xml:space="preserve"> Teplicích</w:t>
            </w:r>
            <w:r w:rsidRPr="00594BBC">
              <w:rPr>
                <w:rFonts w:ascii="Arial" w:hAnsi="Arial" w:cs="Arial"/>
              </w:rPr>
              <w:t xml:space="preserve"> dne</w:t>
            </w:r>
            <w:r w:rsidR="008A7A1D">
              <w:rPr>
                <w:rFonts w:ascii="Arial" w:hAnsi="Arial" w:cs="Arial"/>
              </w:rPr>
              <w:t xml:space="preserve"> </w:t>
            </w:r>
            <w:r w:rsidRPr="00594BBC">
              <w:rPr>
                <w:rFonts w:ascii="Arial" w:hAnsi="Arial" w:cs="Arial"/>
              </w:rPr>
              <w:t>………</w:t>
            </w:r>
            <w:r w:rsidR="008A7A1D">
              <w:rPr>
                <w:rFonts w:ascii="Arial" w:hAnsi="Arial" w:cs="Arial"/>
              </w:rPr>
              <w:t>…</w:t>
            </w:r>
          </w:p>
        </w:tc>
        <w:tc>
          <w:tcPr>
            <w:tcW w:w="4536" w:type="dxa"/>
            <w:shd w:val="clear" w:color="auto" w:fill="auto"/>
          </w:tcPr>
          <w:p w14:paraId="6E14BAEB" w14:textId="314C2A00" w:rsidR="00943F4A" w:rsidRPr="00594BBC" w:rsidRDefault="00943F4A" w:rsidP="00943F4A">
            <w:pPr>
              <w:rPr>
                <w:rFonts w:ascii="Arial" w:hAnsi="Arial" w:cs="Arial"/>
              </w:rPr>
            </w:pPr>
            <w:r w:rsidRPr="00594BBC">
              <w:rPr>
                <w:rFonts w:ascii="Arial" w:hAnsi="Arial" w:cs="Arial"/>
              </w:rPr>
              <w:t>V</w:t>
            </w:r>
            <w:r w:rsidR="008A7A1D">
              <w:rPr>
                <w:rFonts w:ascii="Arial" w:hAnsi="Arial" w:cs="Arial"/>
              </w:rPr>
              <w:t xml:space="preserve"> </w:t>
            </w:r>
            <w:r w:rsidRPr="00594BBC">
              <w:rPr>
                <w:rFonts w:ascii="Arial" w:hAnsi="Arial" w:cs="Arial"/>
              </w:rPr>
              <w:t>……………</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835F77">
        <w:tc>
          <w:tcPr>
            <w:tcW w:w="4536" w:type="dxa"/>
            <w:shd w:val="clear" w:color="auto" w:fill="auto"/>
          </w:tcPr>
          <w:p w14:paraId="1C727D91" w14:textId="77777777" w:rsidR="00943F4A" w:rsidRDefault="00943F4A" w:rsidP="00943F4A">
            <w:pPr>
              <w:rPr>
                <w:rFonts w:ascii="Arial" w:hAnsi="Arial" w:cs="Arial"/>
              </w:rPr>
            </w:pPr>
          </w:p>
          <w:p w14:paraId="31DF274C" w14:textId="77777777" w:rsidR="008A7A1D" w:rsidRDefault="008A7A1D" w:rsidP="00943F4A">
            <w:pPr>
              <w:rPr>
                <w:rFonts w:ascii="Arial" w:hAnsi="Arial" w:cs="Arial"/>
              </w:rPr>
            </w:pPr>
          </w:p>
          <w:p w14:paraId="251861C6" w14:textId="6F47D5BA" w:rsidR="008A7A1D" w:rsidRPr="00594BBC" w:rsidRDefault="008A7A1D"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62AA40E8" w:rsidR="008A7A1D" w:rsidRPr="008A7A1D" w:rsidRDefault="008A7A1D" w:rsidP="00943F4A">
            <w:pPr>
              <w:rPr>
                <w:rFonts w:ascii="Arial" w:hAnsi="Arial" w:cs="Arial"/>
                <w:bCs/>
              </w:rPr>
            </w:pPr>
            <w:r w:rsidRPr="003D2D02">
              <w:rPr>
                <w:rFonts w:ascii="Arial" w:hAnsi="Arial" w:cs="Arial"/>
                <w:bCs/>
              </w:rPr>
              <w:t xml:space="preserve">Ing. Pavel Pojer                                 </w:t>
            </w:r>
            <w:r>
              <w:rPr>
                <w:rFonts w:ascii="Arial" w:hAnsi="Arial" w:cs="Arial"/>
                <w:bCs/>
              </w:rPr>
              <w:t xml:space="preserve">  </w:t>
            </w:r>
            <w:r w:rsidRPr="003D2D02">
              <w:rPr>
                <w:rFonts w:ascii="Arial" w:hAnsi="Arial" w:cs="Arial"/>
                <w:bCs/>
              </w:rPr>
              <w:t xml:space="preserve"> ředitel KPÚ pro Ústecký kraj</w:t>
            </w:r>
            <w:r w:rsidRPr="008A7A1D">
              <w:rPr>
                <w:rFonts w:ascii="Arial" w:hAnsi="Arial" w:cs="Arial"/>
                <w:bCs/>
              </w:rPr>
              <w:t xml:space="preserve"> </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20A66EB3" w14:textId="77777777" w:rsidR="00C21FF5" w:rsidRDefault="00C21FF5" w:rsidP="00835F77">
      <w:pPr>
        <w:autoSpaceDE w:val="0"/>
        <w:autoSpaceDN w:val="0"/>
        <w:adjustRightInd w:val="0"/>
        <w:spacing w:before="100" w:beforeAutospacing="1" w:after="120"/>
        <w:jc w:val="both"/>
        <w:rPr>
          <w:rFonts w:ascii="Arial" w:hAnsi="Arial" w:cs="Arial"/>
          <w:b/>
          <w:bCs/>
          <w:sz w:val="24"/>
          <w:szCs w:val="24"/>
          <w:u w:val="single"/>
        </w:rPr>
      </w:pPr>
    </w:p>
    <w:p w14:paraId="6A36B30D" w14:textId="77777777" w:rsidR="00C21FF5" w:rsidRDefault="00C21FF5" w:rsidP="00835F77">
      <w:pPr>
        <w:autoSpaceDE w:val="0"/>
        <w:autoSpaceDN w:val="0"/>
        <w:adjustRightInd w:val="0"/>
        <w:spacing w:before="100" w:beforeAutospacing="1" w:after="120"/>
        <w:jc w:val="both"/>
        <w:rPr>
          <w:rFonts w:ascii="Arial" w:hAnsi="Arial" w:cs="Arial"/>
          <w:b/>
          <w:bCs/>
          <w:sz w:val="24"/>
          <w:szCs w:val="24"/>
          <w:u w:val="single"/>
        </w:rPr>
      </w:pPr>
    </w:p>
    <w:p w14:paraId="784B314E" w14:textId="77777777" w:rsidR="00C21FF5" w:rsidRDefault="00C21FF5" w:rsidP="00835F77">
      <w:pPr>
        <w:autoSpaceDE w:val="0"/>
        <w:autoSpaceDN w:val="0"/>
        <w:adjustRightInd w:val="0"/>
        <w:spacing w:before="100" w:beforeAutospacing="1" w:after="120"/>
        <w:jc w:val="both"/>
        <w:rPr>
          <w:rFonts w:ascii="Arial" w:hAnsi="Arial" w:cs="Arial"/>
          <w:b/>
          <w:bCs/>
          <w:sz w:val="24"/>
          <w:szCs w:val="24"/>
          <w:u w:val="single"/>
        </w:rPr>
      </w:pPr>
    </w:p>
    <w:p w14:paraId="226FE8E2" w14:textId="77777777" w:rsidR="00C21FF5" w:rsidRDefault="00C21FF5" w:rsidP="00835F77">
      <w:pPr>
        <w:autoSpaceDE w:val="0"/>
        <w:autoSpaceDN w:val="0"/>
        <w:adjustRightInd w:val="0"/>
        <w:spacing w:before="100" w:beforeAutospacing="1" w:after="120"/>
        <w:jc w:val="both"/>
        <w:rPr>
          <w:rFonts w:ascii="Arial" w:hAnsi="Arial" w:cs="Arial"/>
          <w:b/>
          <w:bCs/>
          <w:sz w:val="24"/>
          <w:szCs w:val="24"/>
          <w:u w:val="single"/>
        </w:rPr>
      </w:pPr>
    </w:p>
    <w:p w14:paraId="25B5C90F" w14:textId="77777777" w:rsidR="00C21FF5" w:rsidRDefault="00C21FF5" w:rsidP="00835F77">
      <w:pPr>
        <w:autoSpaceDE w:val="0"/>
        <w:autoSpaceDN w:val="0"/>
        <w:adjustRightInd w:val="0"/>
        <w:spacing w:before="100" w:beforeAutospacing="1" w:after="120"/>
        <w:jc w:val="both"/>
        <w:rPr>
          <w:rFonts w:ascii="Arial" w:hAnsi="Arial" w:cs="Arial"/>
          <w:b/>
          <w:bCs/>
          <w:sz w:val="24"/>
          <w:szCs w:val="24"/>
          <w:u w:val="single"/>
        </w:rPr>
      </w:pPr>
    </w:p>
    <w:p w14:paraId="72BDAD55" w14:textId="77777777" w:rsidR="00C21FF5" w:rsidRDefault="00C21FF5" w:rsidP="00835F77">
      <w:pPr>
        <w:autoSpaceDE w:val="0"/>
        <w:autoSpaceDN w:val="0"/>
        <w:adjustRightInd w:val="0"/>
        <w:spacing w:before="100" w:beforeAutospacing="1" w:after="120"/>
        <w:jc w:val="both"/>
        <w:rPr>
          <w:rFonts w:ascii="Arial" w:hAnsi="Arial" w:cs="Arial"/>
          <w:b/>
          <w:bCs/>
          <w:sz w:val="24"/>
          <w:szCs w:val="24"/>
          <w:u w:val="single"/>
        </w:rPr>
      </w:pPr>
    </w:p>
    <w:p w14:paraId="758E12DC" w14:textId="77777777" w:rsidR="00C21FF5" w:rsidRDefault="00C21FF5" w:rsidP="00835F77">
      <w:pPr>
        <w:autoSpaceDE w:val="0"/>
        <w:autoSpaceDN w:val="0"/>
        <w:adjustRightInd w:val="0"/>
        <w:spacing w:before="100" w:beforeAutospacing="1" w:after="120"/>
        <w:jc w:val="both"/>
        <w:rPr>
          <w:rFonts w:ascii="Arial" w:hAnsi="Arial" w:cs="Arial"/>
          <w:b/>
          <w:bCs/>
          <w:sz w:val="24"/>
          <w:szCs w:val="24"/>
          <w:u w:val="single"/>
        </w:rPr>
      </w:pPr>
    </w:p>
    <w:p w14:paraId="697C6D9D" w14:textId="77777777" w:rsidR="00C21FF5" w:rsidRDefault="00C21FF5" w:rsidP="00835F77">
      <w:pPr>
        <w:autoSpaceDE w:val="0"/>
        <w:autoSpaceDN w:val="0"/>
        <w:adjustRightInd w:val="0"/>
        <w:spacing w:before="100" w:beforeAutospacing="1" w:after="120"/>
        <w:jc w:val="both"/>
        <w:rPr>
          <w:rFonts w:ascii="Arial" w:hAnsi="Arial" w:cs="Arial"/>
          <w:b/>
          <w:bCs/>
          <w:sz w:val="24"/>
          <w:szCs w:val="24"/>
          <w:u w:val="single"/>
        </w:rPr>
      </w:pPr>
    </w:p>
    <w:p w14:paraId="63874D3D" w14:textId="77777777" w:rsidR="00C21FF5" w:rsidRDefault="00C21FF5" w:rsidP="00835F77">
      <w:pPr>
        <w:autoSpaceDE w:val="0"/>
        <w:autoSpaceDN w:val="0"/>
        <w:adjustRightInd w:val="0"/>
        <w:spacing w:before="100" w:beforeAutospacing="1" w:after="120"/>
        <w:jc w:val="both"/>
        <w:rPr>
          <w:rFonts w:ascii="Arial" w:hAnsi="Arial" w:cs="Arial"/>
          <w:b/>
          <w:bCs/>
          <w:sz w:val="24"/>
          <w:szCs w:val="24"/>
          <w:u w:val="single"/>
        </w:rPr>
      </w:pPr>
    </w:p>
    <w:p w14:paraId="344DD018" w14:textId="77777777" w:rsidR="00C21FF5" w:rsidRDefault="00C21FF5" w:rsidP="00835F77">
      <w:pPr>
        <w:autoSpaceDE w:val="0"/>
        <w:autoSpaceDN w:val="0"/>
        <w:adjustRightInd w:val="0"/>
        <w:spacing w:before="100" w:beforeAutospacing="1" w:after="120"/>
        <w:jc w:val="both"/>
        <w:rPr>
          <w:rFonts w:ascii="Arial" w:hAnsi="Arial" w:cs="Arial"/>
          <w:b/>
          <w:bCs/>
          <w:sz w:val="24"/>
          <w:szCs w:val="24"/>
          <w:u w:val="single"/>
        </w:rPr>
      </w:pPr>
    </w:p>
    <w:p w14:paraId="13424DE9" w14:textId="58AB078F"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56990EE9"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w:t>
      </w:r>
      <w:r w:rsidR="0093303A">
        <w:rPr>
          <w:rFonts w:ascii="Arial" w:hAnsi="Arial" w:cs="Arial"/>
        </w:rPr>
        <w:t> </w:t>
      </w:r>
      <w:r w:rsidRPr="007B4C8D">
        <w:rPr>
          <w:rFonts w:ascii="Arial" w:hAnsi="Arial" w:cs="Arial"/>
        </w:rPr>
        <w:t>10.</w:t>
      </w:r>
      <w:r w:rsidR="0093303A">
        <w:rPr>
          <w:rFonts w:ascii="Arial" w:hAnsi="Arial" w:cs="Arial"/>
        </w:rPr>
        <w:t> </w:t>
      </w:r>
      <w:r w:rsidRPr="007B4C8D">
        <w:rPr>
          <w:rFonts w:ascii="Arial" w:hAnsi="Arial" w:cs="Arial"/>
        </w:rPr>
        <w:t>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25C8D818"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105D4B6A"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 alespoň emisní normu EURO IV. Pokud nelze prokázat úroveň plnění mezních hodnot emisí, musí být prokázáno, že vozidlo bylo vyrobeno po 1.</w:t>
      </w:r>
      <w:r w:rsidR="0093303A">
        <w:rPr>
          <w:rFonts w:ascii="Arial" w:hAnsi="Arial" w:cs="Arial"/>
        </w:rPr>
        <w:t> </w:t>
      </w:r>
      <w:r w:rsidRPr="007B4C8D">
        <w:rPr>
          <w:rFonts w:ascii="Arial" w:hAnsi="Arial" w:cs="Arial"/>
        </w:rPr>
        <w:t>10.</w:t>
      </w:r>
      <w:r w:rsidR="0093303A">
        <w:rPr>
          <w:rFonts w:ascii="Arial" w:hAnsi="Arial" w:cs="Arial"/>
        </w:rPr>
        <w:t> </w:t>
      </w:r>
      <w:r w:rsidRPr="007B4C8D">
        <w:rPr>
          <w:rFonts w:ascii="Arial" w:hAnsi="Arial" w:cs="Arial"/>
        </w:rPr>
        <w:t>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95A05" w14:textId="77777777" w:rsidR="00A83654" w:rsidRDefault="00A83654" w:rsidP="006C3D15">
      <w:pPr>
        <w:spacing w:after="0" w:line="240" w:lineRule="auto"/>
      </w:pPr>
      <w:r>
        <w:separator/>
      </w:r>
    </w:p>
  </w:endnote>
  <w:endnote w:type="continuationSeparator" w:id="0">
    <w:p w14:paraId="27831D85" w14:textId="77777777" w:rsidR="00A83654" w:rsidRDefault="00A8365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22722BFA"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E23775">
          <w:rPr>
            <w:rFonts w:ascii="Arial" w:hAnsi="Arial" w:cs="Arial"/>
          </w:rPr>
          <w:t>5</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2B5DC" w14:textId="77777777" w:rsidR="00A83654" w:rsidRDefault="00A83654" w:rsidP="006C3D15">
      <w:pPr>
        <w:spacing w:after="0" w:line="240" w:lineRule="auto"/>
      </w:pPr>
      <w:r>
        <w:separator/>
      </w:r>
    </w:p>
  </w:footnote>
  <w:footnote w:type="continuationSeparator" w:id="0">
    <w:p w14:paraId="17BE3C00" w14:textId="77777777" w:rsidR="00A83654" w:rsidRDefault="00A8365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4D6B4F29" w:rsidR="00D8336D" w:rsidRPr="00594BBC" w:rsidRDefault="00D8336D">
    <w:pPr>
      <w:pStyle w:val="Zhlav"/>
      <w:rPr>
        <w:rFonts w:ascii="Arial" w:hAnsi="Arial" w:cs="Arial"/>
      </w:rPr>
    </w:pPr>
    <w:r w:rsidRPr="00594BBC">
      <w:rPr>
        <w:rFonts w:ascii="Arial" w:hAnsi="Arial" w:cs="Arial"/>
      </w:rPr>
      <w:tab/>
    </w:r>
    <w:r w:rsidR="00CE4E85">
      <w:rPr>
        <w:rFonts w:ascii="Arial" w:hAnsi="Arial" w:cs="Arial"/>
      </w:rPr>
      <w:t xml:space="preserve">                                                                                                                         </w:t>
    </w:r>
    <w:r w:rsidRPr="00594BBC">
      <w:rPr>
        <w:rFonts w:ascii="Arial" w:hAnsi="Arial" w:cs="Arial"/>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163E7F"/>
    <w:multiLevelType w:val="hybridMultilevel"/>
    <w:tmpl w:val="B994ED06"/>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0"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963046D"/>
    <w:multiLevelType w:val="hybridMultilevel"/>
    <w:tmpl w:val="5748F84A"/>
    <w:lvl w:ilvl="0" w:tplc="CF64D40A">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732181B"/>
    <w:multiLevelType w:val="hybridMultilevel"/>
    <w:tmpl w:val="A71A34A4"/>
    <w:lvl w:ilvl="0" w:tplc="BA3E793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D22EE120"/>
    <w:lvl w:ilvl="0" w:tplc="15E67DC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E83D14"/>
    <w:multiLevelType w:val="hybridMultilevel"/>
    <w:tmpl w:val="BB66B632"/>
    <w:lvl w:ilvl="0" w:tplc="52FE756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6"/>
  </w:num>
  <w:num w:numId="2">
    <w:abstractNumId w:val="19"/>
  </w:num>
  <w:num w:numId="3">
    <w:abstractNumId w:val="3"/>
  </w:num>
  <w:num w:numId="4">
    <w:abstractNumId w:val="40"/>
  </w:num>
  <w:num w:numId="5">
    <w:abstractNumId w:val="44"/>
  </w:num>
  <w:num w:numId="6">
    <w:abstractNumId w:val="45"/>
  </w:num>
  <w:num w:numId="7">
    <w:abstractNumId w:val="2"/>
  </w:num>
  <w:num w:numId="8">
    <w:abstractNumId w:val="23"/>
  </w:num>
  <w:num w:numId="9">
    <w:abstractNumId w:val="38"/>
  </w:num>
  <w:num w:numId="10">
    <w:abstractNumId w:val="21"/>
  </w:num>
  <w:num w:numId="11">
    <w:abstractNumId w:val="41"/>
  </w:num>
  <w:num w:numId="12">
    <w:abstractNumId w:val="28"/>
  </w:num>
  <w:num w:numId="13">
    <w:abstractNumId w:val="42"/>
  </w:num>
  <w:num w:numId="14">
    <w:abstractNumId w:val="12"/>
  </w:num>
  <w:num w:numId="15">
    <w:abstractNumId w:val="34"/>
  </w:num>
  <w:num w:numId="16">
    <w:abstractNumId w:val="17"/>
  </w:num>
  <w:num w:numId="17">
    <w:abstractNumId w:val="4"/>
  </w:num>
  <w:num w:numId="18">
    <w:abstractNumId w:val="6"/>
  </w:num>
  <w:num w:numId="19">
    <w:abstractNumId w:val="33"/>
  </w:num>
  <w:num w:numId="20">
    <w:abstractNumId w:val="35"/>
  </w:num>
  <w:num w:numId="21">
    <w:abstractNumId w:val="5"/>
  </w:num>
  <w:num w:numId="22">
    <w:abstractNumId w:val="22"/>
  </w:num>
  <w:num w:numId="23">
    <w:abstractNumId w:val="46"/>
  </w:num>
  <w:num w:numId="24">
    <w:abstractNumId w:val="7"/>
  </w:num>
  <w:num w:numId="25">
    <w:abstractNumId w:val="27"/>
  </w:num>
  <w:num w:numId="26">
    <w:abstractNumId w:val="20"/>
  </w:num>
  <w:num w:numId="27">
    <w:abstractNumId w:val="25"/>
  </w:num>
  <w:num w:numId="28">
    <w:abstractNumId w:val="8"/>
  </w:num>
  <w:num w:numId="29">
    <w:abstractNumId w:val="14"/>
  </w:num>
  <w:num w:numId="30">
    <w:abstractNumId w:val="30"/>
  </w:num>
  <w:num w:numId="31">
    <w:abstractNumId w:val="10"/>
  </w:num>
  <w:num w:numId="32">
    <w:abstractNumId w:val="37"/>
  </w:num>
  <w:num w:numId="33">
    <w:abstractNumId w:val="29"/>
  </w:num>
  <w:num w:numId="34">
    <w:abstractNumId w:val="24"/>
  </w:num>
  <w:num w:numId="35">
    <w:abstractNumId w:val="16"/>
  </w:num>
  <w:num w:numId="36">
    <w:abstractNumId w:val="13"/>
  </w:num>
  <w:num w:numId="37">
    <w:abstractNumId w:val="18"/>
  </w:num>
  <w:num w:numId="38">
    <w:abstractNumId w:val="47"/>
  </w:num>
  <w:num w:numId="39">
    <w:abstractNumId w:val="32"/>
  </w:num>
  <w:num w:numId="40">
    <w:abstractNumId w:val="1"/>
  </w:num>
  <w:num w:numId="41">
    <w:abstractNumId w:val="15"/>
  </w:num>
  <w:num w:numId="42">
    <w:abstractNumId w:val="31"/>
  </w:num>
  <w:num w:numId="43">
    <w:abstractNumId w:val="0"/>
  </w:num>
  <w:num w:numId="44">
    <w:abstractNumId w:val="11"/>
  </w:num>
  <w:num w:numId="45">
    <w:abstractNumId w:val="39"/>
  </w:num>
  <w:num w:numId="46">
    <w:abstractNumId w:val="9"/>
  </w:num>
  <w:num w:numId="47">
    <w:abstractNumId w:val="26"/>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4AA7"/>
    <w:rsid w:val="000559CD"/>
    <w:rsid w:val="00057F5D"/>
    <w:rsid w:val="0007027E"/>
    <w:rsid w:val="000711AF"/>
    <w:rsid w:val="000735AF"/>
    <w:rsid w:val="00080D4E"/>
    <w:rsid w:val="00092614"/>
    <w:rsid w:val="00095434"/>
    <w:rsid w:val="0009667F"/>
    <w:rsid w:val="000B37E4"/>
    <w:rsid w:val="000B4D43"/>
    <w:rsid w:val="000C068C"/>
    <w:rsid w:val="000C44DE"/>
    <w:rsid w:val="000E2E39"/>
    <w:rsid w:val="00103202"/>
    <w:rsid w:val="001216DB"/>
    <w:rsid w:val="001304D2"/>
    <w:rsid w:val="00132638"/>
    <w:rsid w:val="00133221"/>
    <w:rsid w:val="00133FD7"/>
    <w:rsid w:val="00140A1A"/>
    <w:rsid w:val="0014530C"/>
    <w:rsid w:val="001461AB"/>
    <w:rsid w:val="001529B2"/>
    <w:rsid w:val="00154381"/>
    <w:rsid w:val="001557DF"/>
    <w:rsid w:val="001574EC"/>
    <w:rsid w:val="0017223B"/>
    <w:rsid w:val="001A46FA"/>
    <w:rsid w:val="001B530C"/>
    <w:rsid w:val="001B686F"/>
    <w:rsid w:val="001C5C37"/>
    <w:rsid w:val="001D2503"/>
    <w:rsid w:val="001E361E"/>
    <w:rsid w:val="001E3AD2"/>
    <w:rsid w:val="001E4D0C"/>
    <w:rsid w:val="001E6897"/>
    <w:rsid w:val="001F3878"/>
    <w:rsid w:val="001F7F5E"/>
    <w:rsid w:val="00205191"/>
    <w:rsid w:val="002441E2"/>
    <w:rsid w:val="002449A1"/>
    <w:rsid w:val="00244C1D"/>
    <w:rsid w:val="00245C7B"/>
    <w:rsid w:val="00250B87"/>
    <w:rsid w:val="0027416E"/>
    <w:rsid w:val="00274C77"/>
    <w:rsid w:val="002903FB"/>
    <w:rsid w:val="002906C9"/>
    <w:rsid w:val="0029535F"/>
    <w:rsid w:val="002A0E91"/>
    <w:rsid w:val="002A2E4F"/>
    <w:rsid w:val="002A4ABF"/>
    <w:rsid w:val="002E08DD"/>
    <w:rsid w:val="003015F1"/>
    <w:rsid w:val="00304A3D"/>
    <w:rsid w:val="00306BF4"/>
    <w:rsid w:val="00312ED6"/>
    <w:rsid w:val="00325832"/>
    <w:rsid w:val="00330953"/>
    <w:rsid w:val="00332612"/>
    <w:rsid w:val="00335D1A"/>
    <w:rsid w:val="003426A5"/>
    <w:rsid w:val="00346559"/>
    <w:rsid w:val="00350B9E"/>
    <w:rsid w:val="003701E8"/>
    <w:rsid w:val="00381351"/>
    <w:rsid w:val="00395F22"/>
    <w:rsid w:val="003A0D1F"/>
    <w:rsid w:val="003B3EF5"/>
    <w:rsid w:val="003C2341"/>
    <w:rsid w:val="003D21B7"/>
    <w:rsid w:val="003D7879"/>
    <w:rsid w:val="003E578B"/>
    <w:rsid w:val="003E67A6"/>
    <w:rsid w:val="00414852"/>
    <w:rsid w:val="00416B9C"/>
    <w:rsid w:val="00423C70"/>
    <w:rsid w:val="00430E93"/>
    <w:rsid w:val="004322D2"/>
    <w:rsid w:val="00443AC5"/>
    <w:rsid w:val="00452208"/>
    <w:rsid w:val="00456E78"/>
    <w:rsid w:val="00463206"/>
    <w:rsid w:val="00475267"/>
    <w:rsid w:val="00484897"/>
    <w:rsid w:val="00495A8D"/>
    <w:rsid w:val="004972C6"/>
    <w:rsid w:val="004B6B1F"/>
    <w:rsid w:val="004C043C"/>
    <w:rsid w:val="004C5E36"/>
    <w:rsid w:val="004D19FE"/>
    <w:rsid w:val="004D30BA"/>
    <w:rsid w:val="004D7DBD"/>
    <w:rsid w:val="004E04CC"/>
    <w:rsid w:val="004E6B67"/>
    <w:rsid w:val="00500C91"/>
    <w:rsid w:val="00502776"/>
    <w:rsid w:val="005145D8"/>
    <w:rsid w:val="005205AD"/>
    <w:rsid w:val="00527783"/>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6ACB"/>
    <w:rsid w:val="0060148E"/>
    <w:rsid w:val="00612D36"/>
    <w:rsid w:val="00615DDC"/>
    <w:rsid w:val="00616E93"/>
    <w:rsid w:val="00634568"/>
    <w:rsid w:val="00640802"/>
    <w:rsid w:val="006445FC"/>
    <w:rsid w:val="00645CC8"/>
    <w:rsid w:val="00646665"/>
    <w:rsid w:val="006615F7"/>
    <w:rsid w:val="00661ABF"/>
    <w:rsid w:val="00667192"/>
    <w:rsid w:val="006809BE"/>
    <w:rsid w:val="00693320"/>
    <w:rsid w:val="006A0E3A"/>
    <w:rsid w:val="006B54C6"/>
    <w:rsid w:val="006C3D15"/>
    <w:rsid w:val="006C50C2"/>
    <w:rsid w:val="006D3086"/>
    <w:rsid w:val="006D54D9"/>
    <w:rsid w:val="00703E20"/>
    <w:rsid w:val="007065C1"/>
    <w:rsid w:val="007066DD"/>
    <w:rsid w:val="0071116A"/>
    <w:rsid w:val="007220A5"/>
    <w:rsid w:val="0073434C"/>
    <w:rsid w:val="00736CB9"/>
    <w:rsid w:val="00745CF0"/>
    <w:rsid w:val="007471E6"/>
    <w:rsid w:val="00750EEE"/>
    <w:rsid w:val="00751ADB"/>
    <w:rsid w:val="00751B6D"/>
    <w:rsid w:val="00755995"/>
    <w:rsid w:val="007637B1"/>
    <w:rsid w:val="00774494"/>
    <w:rsid w:val="00775910"/>
    <w:rsid w:val="0078516C"/>
    <w:rsid w:val="007958B9"/>
    <w:rsid w:val="007A49D7"/>
    <w:rsid w:val="007B3C89"/>
    <w:rsid w:val="007B5508"/>
    <w:rsid w:val="007B6C8C"/>
    <w:rsid w:val="007B7429"/>
    <w:rsid w:val="007C1C3C"/>
    <w:rsid w:val="007C4870"/>
    <w:rsid w:val="007C5F1F"/>
    <w:rsid w:val="007C692A"/>
    <w:rsid w:val="007D0A5C"/>
    <w:rsid w:val="007E03E7"/>
    <w:rsid w:val="007E21ED"/>
    <w:rsid w:val="007E4CA2"/>
    <w:rsid w:val="007F6FDD"/>
    <w:rsid w:val="0082745D"/>
    <w:rsid w:val="008320B9"/>
    <w:rsid w:val="00834C7B"/>
    <w:rsid w:val="00835F77"/>
    <w:rsid w:val="0084517D"/>
    <w:rsid w:val="008524E7"/>
    <w:rsid w:val="0086088C"/>
    <w:rsid w:val="008613B9"/>
    <w:rsid w:val="008620D5"/>
    <w:rsid w:val="0086685B"/>
    <w:rsid w:val="00867924"/>
    <w:rsid w:val="008756DA"/>
    <w:rsid w:val="00882B62"/>
    <w:rsid w:val="008A7A1D"/>
    <w:rsid w:val="008B1E2E"/>
    <w:rsid w:val="008B2143"/>
    <w:rsid w:val="008C18A0"/>
    <w:rsid w:val="008C2596"/>
    <w:rsid w:val="008C279D"/>
    <w:rsid w:val="008C2DF0"/>
    <w:rsid w:val="008D4E02"/>
    <w:rsid w:val="008F6D4A"/>
    <w:rsid w:val="00904A22"/>
    <w:rsid w:val="0091603E"/>
    <w:rsid w:val="00920F2C"/>
    <w:rsid w:val="00922B4E"/>
    <w:rsid w:val="009269A7"/>
    <w:rsid w:val="00930EAC"/>
    <w:rsid w:val="0093303A"/>
    <w:rsid w:val="00935617"/>
    <w:rsid w:val="0094028E"/>
    <w:rsid w:val="00943F4A"/>
    <w:rsid w:val="0094762E"/>
    <w:rsid w:val="00950A27"/>
    <w:rsid w:val="00967051"/>
    <w:rsid w:val="009725BB"/>
    <w:rsid w:val="00977BF8"/>
    <w:rsid w:val="00986CE4"/>
    <w:rsid w:val="00991CCC"/>
    <w:rsid w:val="009A035E"/>
    <w:rsid w:val="009A6F40"/>
    <w:rsid w:val="009B3B28"/>
    <w:rsid w:val="009B6F8D"/>
    <w:rsid w:val="009C6801"/>
    <w:rsid w:val="009D1845"/>
    <w:rsid w:val="009E69C2"/>
    <w:rsid w:val="009F2279"/>
    <w:rsid w:val="00A035B5"/>
    <w:rsid w:val="00A158C3"/>
    <w:rsid w:val="00A26E5C"/>
    <w:rsid w:val="00A273DC"/>
    <w:rsid w:val="00A33E28"/>
    <w:rsid w:val="00A34426"/>
    <w:rsid w:val="00A355F7"/>
    <w:rsid w:val="00A35685"/>
    <w:rsid w:val="00A40592"/>
    <w:rsid w:val="00A4366A"/>
    <w:rsid w:val="00A62B0B"/>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D6B14"/>
    <w:rsid w:val="00AE585E"/>
    <w:rsid w:val="00AF6320"/>
    <w:rsid w:val="00B00276"/>
    <w:rsid w:val="00B037BE"/>
    <w:rsid w:val="00B04178"/>
    <w:rsid w:val="00B04EA4"/>
    <w:rsid w:val="00B207FB"/>
    <w:rsid w:val="00B26383"/>
    <w:rsid w:val="00B3223D"/>
    <w:rsid w:val="00B40E1E"/>
    <w:rsid w:val="00B45A40"/>
    <w:rsid w:val="00B751C5"/>
    <w:rsid w:val="00B90E36"/>
    <w:rsid w:val="00B91CC1"/>
    <w:rsid w:val="00BB4203"/>
    <w:rsid w:val="00BD6549"/>
    <w:rsid w:val="00BE1F7D"/>
    <w:rsid w:val="00BF2B19"/>
    <w:rsid w:val="00BF3698"/>
    <w:rsid w:val="00BF5C9A"/>
    <w:rsid w:val="00BF62ED"/>
    <w:rsid w:val="00BF7E7F"/>
    <w:rsid w:val="00C13FD0"/>
    <w:rsid w:val="00C16BF4"/>
    <w:rsid w:val="00C21FF5"/>
    <w:rsid w:val="00C241A3"/>
    <w:rsid w:val="00C25804"/>
    <w:rsid w:val="00C53BEA"/>
    <w:rsid w:val="00C72B3E"/>
    <w:rsid w:val="00C72CF2"/>
    <w:rsid w:val="00C8483D"/>
    <w:rsid w:val="00C8503D"/>
    <w:rsid w:val="00C93D07"/>
    <w:rsid w:val="00CA0246"/>
    <w:rsid w:val="00CA3CCF"/>
    <w:rsid w:val="00CB0225"/>
    <w:rsid w:val="00CC70FE"/>
    <w:rsid w:val="00CD14D3"/>
    <w:rsid w:val="00CD2F1F"/>
    <w:rsid w:val="00CD4DFF"/>
    <w:rsid w:val="00CD6434"/>
    <w:rsid w:val="00CE4E85"/>
    <w:rsid w:val="00CF446B"/>
    <w:rsid w:val="00CF5C94"/>
    <w:rsid w:val="00D1443A"/>
    <w:rsid w:val="00D164DD"/>
    <w:rsid w:val="00D1658D"/>
    <w:rsid w:val="00D2002D"/>
    <w:rsid w:val="00D25F6F"/>
    <w:rsid w:val="00D61C3D"/>
    <w:rsid w:val="00D6259E"/>
    <w:rsid w:val="00D8336D"/>
    <w:rsid w:val="00D83B48"/>
    <w:rsid w:val="00D85BB7"/>
    <w:rsid w:val="00D956C3"/>
    <w:rsid w:val="00DA3D1D"/>
    <w:rsid w:val="00DB00F0"/>
    <w:rsid w:val="00DC0581"/>
    <w:rsid w:val="00DC1BEB"/>
    <w:rsid w:val="00DC7E4C"/>
    <w:rsid w:val="00DD68E3"/>
    <w:rsid w:val="00DF6A24"/>
    <w:rsid w:val="00E072E6"/>
    <w:rsid w:val="00E234E7"/>
    <w:rsid w:val="00E23775"/>
    <w:rsid w:val="00E23E3E"/>
    <w:rsid w:val="00E2422B"/>
    <w:rsid w:val="00E24F14"/>
    <w:rsid w:val="00E30146"/>
    <w:rsid w:val="00E350AF"/>
    <w:rsid w:val="00E36778"/>
    <w:rsid w:val="00E51C2C"/>
    <w:rsid w:val="00E54101"/>
    <w:rsid w:val="00E6175B"/>
    <w:rsid w:val="00E730A4"/>
    <w:rsid w:val="00E73632"/>
    <w:rsid w:val="00EA01B5"/>
    <w:rsid w:val="00EA4879"/>
    <w:rsid w:val="00EA72C2"/>
    <w:rsid w:val="00EC1A6F"/>
    <w:rsid w:val="00EC610C"/>
    <w:rsid w:val="00ED5700"/>
    <w:rsid w:val="00EF0E2A"/>
    <w:rsid w:val="00EF6D19"/>
    <w:rsid w:val="00F05046"/>
    <w:rsid w:val="00F26DA0"/>
    <w:rsid w:val="00F323EE"/>
    <w:rsid w:val="00F33377"/>
    <w:rsid w:val="00F503E5"/>
    <w:rsid w:val="00F57B31"/>
    <w:rsid w:val="00F66571"/>
    <w:rsid w:val="00F76D66"/>
    <w:rsid w:val="00F81870"/>
    <w:rsid w:val="00F8737C"/>
    <w:rsid w:val="00F90189"/>
    <w:rsid w:val="00F93A25"/>
    <w:rsid w:val="00F95590"/>
    <w:rsid w:val="00FA587E"/>
    <w:rsid w:val="00FB05C7"/>
    <w:rsid w:val="00FB4279"/>
    <w:rsid w:val="00FB5AD6"/>
    <w:rsid w:val="00FC4053"/>
    <w:rsid w:val="00FC7304"/>
    <w:rsid w:val="00FD04D1"/>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3D1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6D54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brabcova@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skalska@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6.xml><?xml version="1.0" encoding="utf-8"?>
<ds:datastoreItem xmlns:ds="http://schemas.openxmlformats.org/officeDocument/2006/customXml" ds:itemID="{DF96166D-25F3-44EE-BCD3-37BB47762B9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25</Pages>
  <Words>10422</Words>
  <Characters>61491</Characters>
  <Application>Microsoft Office Word</Application>
  <DocSecurity>0</DocSecurity>
  <Lines>512</Lines>
  <Paragraphs>143</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Větrovec Zdeněk</cp:lastModifiedBy>
  <cp:revision>15</cp:revision>
  <cp:lastPrinted>2018-09-24T13:10:00Z</cp:lastPrinted>
  <dcterms:created xsi:type="dcterms:W3CDTF">2022-06-02T10:42:00Z</dcterms:created>
  <dcterms:modified xsi:type="dcterms:W3CDTF">2022-06-16T09:08:00Z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